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rPr>
          <w:rFonts w:hint="eastAsia" w:ascii="宋体" w:hAnsi="宋体" w:eastAsia="宋体" w:cs="宋体"/>
          <w:b/>
          <w:bCs/>
          <w:color w:val="FF0000"/>
          <w:sz w:val="2"/>
          <w:szCs w:val="22"/>
          <w:lang w:eastAsia="zh-CN"/>
        </w:rPr>
      </w:pPr>
      <w:bookmarkStart w:id="0" w:name="br1"/>
      <w:bookmarkEnd w:id="0"/>
      <w:r>
        <w:rPr>
          <w:rFonts w:hint="eastAsia" w:ascii="宋体" w:hAnsi="宋体" w:eastAsia="宋体" w:cs="宋体"/>
          <w:b/>
          <w:bCs/>
          <w:color w:val="FF0000"/>
          <w:sz w:val="2"/>
          <w:szCs w:val="22"/>
          <w:lang w:eastAsia="zh-CN"/>
        </w:rPr>
        <w:t xml:space="preserve"> </w:t>
      </w:r>
    </w:p>
    <w:p>
      <w:pPr>
        <w:framePr w:w="7052" w:wrap="around" w:vAnchor="page" w:hAnchor="page" w:x="2280" w:y="9467"/>
        <w:widowControl w:val="0"/>
        <w:autoSpaceDE w:val="0"/>
        <w:autoSpaceDN w:val="0"/>
        <w:spacing w:before="348" w:line="543" w:lineRule="exact"/>
        <w:ind w:left="521"/>
        <w:rPr>
          <w:rFonts w:hint="eastAsia" w:ascii="宋体" w:hAnsi="宋体" w:eastAsia="宋体" w:cs="宋体"/>
          <w:b/>
          <w:bCs/>
          <w:color w:val="000000"/>
          <w:sz w:val="52"/>
          <w:szCs w:val="22"/>
          <w:lang w:eastAsia="zh-CN"/>
        </w:rPr>
      </w:pPr>
      <w:r>
        <w:rPr>
          <w:rFonts w:hint="eastAsia" w:ascii="宋体" w:hAnsi="宋体" w:eastAsia="宋体" w:cs="宋体"/>
          <w:b/>
          <w:bCs/>
          <w:color w:val="FFFFFF"/>
          <w:sz w:val="52"/>
          <w:szCs w:val="22"/>
          <w:lang w:eastAsia="zh-CN"/>
        </w:rPr>
        <w:t>武康大学心理学博士学位班</w:t>
      </w:r>
    </w:p>
    <w:p>
      <w:pPr>
        <w:framePr w:w="4929" w:wrap="around" w:vAnchor="page" w:hAnchor="page" w:x="4279" w:y="10963"/>
        <w:widowControl w:val="0"/>
        <w:autoSpaceDE w:val="0"/>
        <w:autoSpaceDN w:val="0"/>
        <w:spacing w:line="543" w:lineRule="exact"/>
        <w:rPr>
          <w:rFonts w:hint="eastAsia" w:ascii="宋体" w:hAnsi="宋体" w:eastAsia="宋体" w:cs="宋体"/>
          <w:b/>
          <w:bCs/>
          <w:color w:val="000000"/>
          <w:sz w:val="52"/>
          <w:szCs w:val="22"/>
          <w:lang w:eastAsia="zh-CN"/>
        </w:rPr>
      </w:pPr>
      <w:r>
        <w:rPr>
          <w:rFonts w:hint="eastAsia" w:ascii="宋体" w:hAnsi="宋体" w:eastAsia="宋体" w:cs="宋体"/>
          <w:b/>
          <w:bCs/>
          <w:color w:val="FFFFFF"/>
          <w:sz w:val="52"/>
          <w:szCs w:val="22"/>
          <w:lang w:eastAsia="zh-CN"/>
        </w:rPr>
        <w:t xml:space="preserve">          招生简章</w:t>
      </w:r>
    </w:p>
    <w:p>
      <w:pPr>
        <w:framePr w:w="10629" w:wrap="around" w:vAnchor="margin" w:hAnchor="text" w:x="804" w:y="12020"/>
        <w:widowControl w:val="0"/>
        <w:autoSpaceDE w:val="0"/>
        <w:autoSpaceDN w:val="0"/>
        <w:spacing w:line="543" w:lineRule="exact"/>
        <w:jc w:val="center"/>
        <w:rPr>
          <w:rFonts w:hint="eastAsia" w:ascii="宋体" w:hAnsi="宋体" w:eastAsia="宋体" w:cs="宋体"/>
          <w:b/>
          <w:bCs/>
          <w:color w:val="000000"/>
          <w:sz w:val="52"/>
          <w:szCs w:val="22"/>
        </w:rPr>
      </w:pPr>
      <w:r>
        <w:rPr>
          <w:rFonts w:hint="eastAsia" w:ascii="宋体" w:hAnsi="宋体" w:eastAsia="宋体" w:cs="宋体"/>
          <w:b/>
          <w:bCs/>
          <w:color w:val="FFFFFF"/>
          <w:sz w:val="52"/>
          <w:szCs w:val="22"/>
        </w:rPr>
        <w:t>UNIVERSIDAD</w:t>
      </w:r>
      <w:r>
        <w:rPr>
          <w:rFonts w:hint="eastAsia" w:ascii="宋体" w:hAnsi="宋体" w:eastAsia="宋体" w:cs="宋体"/>
          <w:b/>
          <w:bCs/>
          <w:color w:val="FFFFFF"/>
          <w:spacing w:val="-2"/>
          <w:sz w:val="52"/>
          <w:szCs w:val="22"/>
        </w:rPr>
        <w:t xml:space="preserve"> </w:t>
      </w:r>
      <w:r>
        <w:rPr>
          <w:rFonts w:hint="eastAsia" w:ascii="宋体" w:hAnsi="宋体" w:eastAsia="宋体" w:cs="宋体"/>
          <w:b/>
          <w:bCs/>
          <w:color w:val="FFFFFF"/>
          <w:sz w:val="52"/>
          <w:szCs w:val="22"/>
        </w:rPr>
        <w:t>CATÓLICA</w:t>
      </w:r>
      <w:r>
        <w:rPr>
          <w:rFonts w:hint="eastAsia" w:ascii="宋体" w:hAnsi="宋体" w:eastAsia="宋体" w:cs="宋体"/>
          <w:b/>
          <w:bCs/>
          <w:color w:val="FFFFFF"/>
          <w:spacing w:val="-2"/>
          <w:sz w:val="52"/>
          <w:szCs w:val="22"/>
        </w:rPr>
        <w:t xml:space="preserve"> </w:t>
      </w:r>
      <w:r>
        <w:rPr>
          <w:rFonts w:hint="eastAsia" w:ascii="宋体" w:hAnsi="宋体" w:eastAsia="宋体" w:cs="宋体"/>
          <w:b/>
          <w:bCs/>
          <w:color w:val="FFFFFF"/>
          <w:sz w:val="52"/>
          <w:szCs w:val="22"/>
        </w:rPr>
        <w:t>SAN</w:t>
      </w:r>
      <w:r>
        <w:rPr>
          <w:rFonts w:hint="eastAsia" w:ascii="宋体" w:hAnsi="宋体" w:eastAsia="宋体" w:cs="宋体"/>
          <w:b/>
          <w:bCs/>
          <w:color w:val="FFFFFF"/>
          <w:spacing w:val="1"/>
          <w:sz w:val="52"/>
          <w:szCs w:val="22"/>
        </w:rPr>
        <w:t xml:space="preserve"> </w:t>
      </w:r>
      <w:r>
        <w:rPr>
          <w:rFonts w:hint="eastAsia" w:ascii="宋体" w:hAnsi="宋体" w:eastAsia="宋体" w:cs="宋体"/>
          <w:b/>
          <w:bCs/>
          <w:color w:val="FFFFFF"/>
          <w:sz w:val="52"/>
          <w:szCs w:val="22"/>
        </w:rPr>
        <w:t>ANTONIO</w:t>
      </w:r>
    </w:p>
    <w:p>
      <w:pPr>
        <w:framePr w:w="10629" w:wrap="around" w:vAnchor="margin" w:hAnchor="text" w:x="804" w:y="12020"/>
        <w:widowControl w:val="0"/>
        <w:autoSpaceDE w:val="0"/>
        <w:autoSpaceDN w:val="0"/>
        <w:spacing w:before="55" w:line="543" w:lineRule="exact"/>
        <w:ind w:left="2837" w:firstLine="783" w:firstLineChars="150"/>
        <w:rPr>
          <w:rFonts w:hint="eastAsia" w:ascii="宋体" w:hAnsi="宋体" w:eastAsia="宋体" w:cs="宋体"/>
          <w:b/>
          <w:bCs/>
          <w:color w:val="000000"/>
          <w:sz w:val="52"/>
          <w:szCs w:val="22"/>
        </w:rPr>
      </w:pPr>
      <w:r>
        <w:rPr>
          <w:rFonts w:hint="eastAsia" w:ascii="宋体" w:hAnsi="宋体" w:eastAsia="宋体" w:cs="宋体"/>
          <w:b/>
          <w:bCs/>
          <w:color w:val="FFFFFF"/>
          <w:sz w:val="52"/>
          <w:szCs w:val="22"/>
        </w:rPr>
        <w:t>Doctor</w:t>
      </w:r>
      <w:r>
        <w:rPr>
          <w:rFonts w:hint="eastAsia" w:ascii="宋体" w:hAnsi="宋体" w:eastAsia="宋体" w:cs="宋体"/>
          <w:b/>
          <w:bCs/>
          <w:color w:val="FFFFFF"/>
          <w:spacing w:val="-3"/>
          <w:sz w:val="52"/>
          <w:szCs w:val="22"/>
        </w:rPr>
        <w:t xml:space="preserve"> </w:t>
      </w:r>
      <w:r>
        <w:rPr>
          <w:rFonts w:hint="eastAsia" w:ascii="宋体" w:hAnsi="宋体" w:eastAsia="宋体" w:cs="宋体"/>
          <w:b/>
          <w:bCs/>
          <w:color w:val="FFFFFF"/>
          <w:spacing w:val="2"/>
          <w:sz w:val="52"/>
          <w:szCs w:val="22"/>
        </w:rPr>
        <w:t>of</w:t>
      </w:r>
      <w:r>
        <w:rPr>
          <w:rFonts w:hint="eastAsia" w:ascii="宋体" w:hAnsi="宋体" w:eastAsia="宋体" w:cs="宋体"/>
          <w:b/>
          <w:bCs/>
          <w:color w:val="FFFFFF"/>
          <w:spacing w:val="-2"/>
          <w:sz w:val="52"/>
          <w:szCs w:val="22"/>
        </w:rPr>
        <w:t xml:space="preserve"> </w:t>
      </w:r>
      <w:r>
        <w:rPr>
          <w:rFonts w:hint="eastAsia" w:ascii="宋体" w:hAnsi="宋体" w:eastAsia="宋体" w:cs="宋体"/>
          <w:b/>
          <w:bCs/>
          <w:color w:val="FFFFFF"/>
          <w:sz w:val="52"/>
          <w:szCs w:val="22"/>
        </w:rPr>
        <w:t>Psychology</w:t>
      </w:r>
    </w:p>
    <w:p>
      <w:pPr>
        <w:spacing w:line="0" w:lineRule="atLeast"/>
        <w:rPr>
          <w:rFonts w:hint="eastAsia" w:ascii="宋体" w:hAnsi="宋体" w:eastAsia="宋体" w:cs="宋体"/>
          <w:b/>
          <w:bCs/>
          <w:color w:val="FF0000"/>
          <w:sz w:val="2"/>
          <w:szCs w:val="22"/>
        </w:rPr>
        <w:sectPr>
          <w:pgSz w:w="11900" w:h="16840"/>
          <w:pgMar w:top="0" w:right="0" w:bottom="0" w:left="0" w:header="720" w:footer="720" w:gutter="0"/>
          <w:pgNumType w:start="1"/>
          <w:cols w:space="720" w:num="1"/>
          <w:docGrid w:linePitch="1" w:charSpace="0"/>
        </w:sectPr>
      </w:pPr>
      <w:bookmarkStart w:id="16" w:name="_GoBack"/>
      <w:r>
        <w:rPr>
          <w:rFonts w:hint="eastAsia" w:ascii="宋体" w:hAnsi="宋体" w:eastAsia="宋体" w:cs="宋体"/>
          <w:b/>
          <w:bCs/>
        </w:rPr>
        <w:pict>
          <v:shape id="_x0000_s1077" o:spid="_x0000_s1077" o:spt="75" type="#_x0000_t75" style="position:absolute;left:0pt;margin-left:-1pt;margin-top:375.8pt;height:364.75pt;width:597pt;mso-position-horizontal-relative:page;mso-position-vertical-relative:page;z-index:-251660288;mso-width-relative:page;mso-height-relative:page;" filled="f" o:preferrelative="t" stroked="f" coordsize="21600,21600">
            <v:path/>
            <v:fill on="f" focussize="0,0"/>
            <v:stroke on="f" joinstyle="miter"/>
            <v:imagedata r:id="rId4" o:title=""/>
            <o:lock v:ext="edit" aspectratio="t"/>
          </v:shape>
        </w:pict>
      </w:r>
      <w:bookmarkEnd w:id="16"/>
      <w:r>
        <w:rPr>
          <w:rFonts w:hint="eastAsia" w:ascii="宋体" w:hAnsi="宋体" w:eastAsia="宋体" w:cs="宋体"/>
          <w:b/>
          <w:bCs/>
        </w:rPr>
        <w:pict>
          <v:shape id="_x0000_s1026" o:spid="_x0000_s1026" o:spt="75" type="#_x0000_t75" style="position:absolute;left:0pt;margin-left:139.75pt;margin-top:81.3pt;height:282.45pt;width:336.55pt;mso-position-horizontal-relative:page;mso-position-vertical-relative:page;z-index:-251675648;mso-width-relative:page;mso-height-relative:page;" filled="f" o:preferrelative="t" stroked="f" coordsize="21600,21600">
            <v:path/>
            <v:fill on="f" focussize="0,0"/>
            <v:stroke on="f" joinstyle="miter"/>
            <v:imagedata r:id="rId5" o:title=""/>
            <o:lock v:ext="edit" aspectratio="t"/>
          </v:shape>
        </w:pict>
      </w:r>
    </w:p>
    <w:p>
      <w:pPr>
        <w:spacing w:line="0" w:lineRule="atLeast"/>
        <w:rPr>
          <w:rFonts w:hint="eastAsia" w:ascii="宋体" w:hAnsi="宋体" w:eastAsia="宋体" w:cs="宋体"/>
          <w:b/>
          <w:bCs/>
          <w:color w:val="FF0000"/>
          <w:sz w:val="2"/>
          <w:szCs w:val="22"/>
        </w:rPr>
      </w:pPr>
      <w:bookmarkStart w:id="1" w:name="br1_0"/>
      <w:bookmarkEnd w:id="1"/>
      <w:r>
        <w:rPr>
          <w:rFonts w:hint="eastAsia" w:ascii="宋体" w:hAnsi="宋体" w:eastAsia="宋体" w:cs="宋体"/>
          <w:b/>
          <w:bCs/>
          <w:color w:val="FF0000"/>
          <w:sz w:val="2"/>
          <w:szCs w:val="22"/>
        </w:rPr>
        <w:t xml:space="preserve"> </w:t>
      </w:r>
    </w:p>
    <w:p>
      <w:pPr>
        <w:framePr w:w="7358" w:wrap="around" w:vAnchor="margin" w:hAnchor="text" w:x="1097" w:y="442"/>
        <w:widowControl w:val="0"/>
        <w:autoSpaceDE w:val="0"/>
        <w:autoSpaceDN w:val="0"/>
        <w:spacing w:line="457" w:lineRule="exact"/>
        <w:rPr>
          <w:rFonts w:hint="eastAsia" w:ascii="宋体" w:hAnsi="宋体" w:eastAsia="宋体" w:cs="宋体"/>
          <w:b/>
          <w:bCs/>
          <w:color w:val="000000"/>
          <w:sz w:val="44"/>
          <w:szCs w:val="22"/>
        </w:rPr>
      </w:pPr>
      <w:r>
        <w:rPr>
          <w:rFonts w:hint="eastAsia" w:ascii="宋体" w:hAnsi="宋体" w:eastAsia="宋体" w:cs="宋体"/>
          <w:b/>
          <w:bCs/>
          <w:color w:val="FFFFFF"/>
          <w:sz w:val="44"/>
          <w:szCs w:val="22"/>
        </w:rPr>
        <w:t>武康大学介绍</w:t>
      </w:r>
      <w:r>
        <w:rPr>
          <w:rFonts w:hint="eastAsia" w:ascii="宋体" w:hAnsi="宋体" w:eastAsia="宋体" w:cs="宋体"/>
          <w:b/>
          <w:bCs/>
          <w:color w:val="FFFFFF"/>
          <w:spacing w:val="19"/>
          <w:sz w:val="44"/>
          <w:szCs w:val="22"/>
        </w:rPr>
        <w:t xml:space="preserve"> </w:t>
      </w:r>
      <w:r>
        <w:rPr>
          <w:rFonts w:hint="eastAsia" w:ascii="宋体" w:hAnsi="宋体" w:eastAsia="宋体" w:cs="宋体"/>
          <w:b/>
          <w:bCs/>
          <w:color w:val="FFFFFF"/>
          <w:sz w:val="44"/>
          <w:szCs w:val="22"/>
        </w:rPr>
        <w:t>Introduction</w:t>
      </w:r>
      <w:r>
        <w:rPr>
          <w:rFonts w:hint="eastAsia" w:ascii="宋体" w:hAnsi="宋体" w:eastAsia="宋体" w:cs="宋体"/>
          <w:b/>
          <w:bCs/>
          <w:color w:val="FFFFFF"/>
          <w:spacing w:val="1"/>
          <w:sz w:val="44"/>
          <w:szCs w:val="22"/>
        </w:rPr>
        <w:t xml:space="preserve"> of</w:t>
      </w:r>
      <w:r>
        <w:rPr>
          <w:rFonts w:hint="eastAsia" w:ascii="宋体" w:hAnsi="宋体" w:eastAsia="宋体" w:cs="宋体"/>
          <w:b/>
          <w:bCs/>
          <w:color w:val="FFFFFF"/>
          <w:spacing w:val="-1"/>
          <w:sz w:val="44"/>
          <w:szCs w:val="22"/>
        </w:rPr>
        <w:t xml:space="preserve"> UCAM</w:t>
      </w:r>
    </w:p>
    <w:p>
      <w:pPr>
        <w:framePr w:w="11064" w:wrap="around" w:vAnchor="margin" w:hAnchor="text" w:x="504" w:y="1523"/>
        <w:widowControl w:val="0"/>
        <w:autoSpaceDE w:val="0"/>
        <w:autoSpaceDN w:val="0"/>
        <w:spacing w:line="218" w:lineRule="exact"/>
        <w:ind w:left="420"/>
        <w:rPr>
          <w:rFonts w:hint="eastAsia" w:ascii="宋体" w:hAnsi="宋体" w:eastAsia="宋体" w:cs="宋体"/>
          <w:b/>
          <w:bCs/>
          <w:color w:val="000000"/>
          <w:sz w:val="21"/>
          <w:szCs w:val="22"/>
        </w:rPr>
      </w:pPr>
      <w:r>
        <w:rPr>
          <w:rFonts w:hint="eastAsia" w:ascii="宋体" w:hAnsi="宋体" w:eastAsia="宋体" w:cs="宋体"/>
          <w:b/>
          <w:bCs/>
          <w:color w:val="FFFFFF"/>
          <w:sz w:val="21"/>
          <w:szCs w:val="22"/>
        </w:rPr>
        <w:t>武康大学Universidad</w:t>
      </w:r>
      <w:r>
        <w:rPr>
          <w:rFonts w:hint="eastAsia" w:ascii="宋体" w:hAnsi="宋体" w:eastAsia="宋体" w:cs="宋体"/>
          <w:b/>
          <w:bCs/>
          <w:color w:val="FFFFFF"/>
          <w:spacing w:val="1"/>
          <w:sz w:val="21"/>
          <w:szCs w:val="22"/>
        </w:rPr>
        <w:t xml:space="preserve"> </w:t>
      </w:r>
      <w:r>
        <w:rPr>
          <w:rFonts w:hint="eastAsia" w:ascii="宋体" w:hAnsi="宋体" w:eastAsia="宋体" w:cs="宋体"/>
          <w:b/>
          <w:bCs/>
          <w:color w:val="FFFFFF"/>
          <w:sz w:val="21"/>
          <w:szCs w:val="22"/>
        </w:rPr>
        <w:t>Católica</w:t>
      </w:r>
      <w:r>
        <w:rPr>
          <w:rFonts w:hint="eastAsia" w:ascii="宋体" w:hAnsi="宋体" w:eastAsia="宋体" w:cs="宋体"/>
          <w:b/>
          <w:bCs/>
          <w:color w:val="FFFFFF"/>
          <w:spacing w:val="1"/>
          <w:sz w:val="21"/>
          <w:szCs w:val="22"/>
        </w:rPr>
        <w:t xml:space="preserve"> </w:t>
      </w:r>
      <w:r>
        <w:rPr>
          <w:rFonts w:hint="eastAsia" w:ascii="宋体" w:hAnsi="宋体" w:eastAsia="宋体" w:cs="宋体"/>
          <w:b/>
          <w:bCs/>
          <w:color w:val="FFFFFF"/>
          <w:spacing w:val="-1"/>
          <w:sz w:val="21"/>
          <w:szCs w:val="22"/>
        </w:rPr>
        <w:t>San</w:t>
      </w:r>
      <w:r>
        <w:rPr>
          <w:rFonts w:hint="eastAsia" w:ascii="宋体" w:hAnsi="宋体" w:eastAsia="宋体" w:cs="宋体"/>
          <w:b/>
          <w:bCs/>
          <w:color w:val="FFFFFF"/>
          <w:spacing w:val="2"/>
          <w:sz w:val="21"/>
          <w:szCs w:val="22"/>
        </w:rPr>
        <w:t xml:space="preserve"> </w:t>
      </w:r>
      <w:r>
        <w:rPr>
          <w:rFonts w:hint="eastAsia" w:ascii="宋体" w:hAnsi="宋体" w:eastAsia="宋体" w:cs="宋体"/>
          <w:b/>
          <w:bCs/>
          <w:color w:val="FFFFFF"/>
          <w:sz w:val="21"/>
          <w:szCs w:val="22"/>
        </w:rPr>
        <w:t>Antonio（简称UCAM）亦名圣安东尼奥天主教大学，成立于1996年，是位于</w:t>
      </w:r>
    </w:p>
    <w:p>
      <w:pPr>
        <w:framePr w:w="11064" w:wrap="around" w:vAnchor="margin" w:hAnchor="text" w:x="504" w:y="1523"/>
        <w:widowControl w:val="0"/>
        <w:autoSpaceDE w:val="0"/>
        <w:autoSpaceDN w:val="0"/>
        <w:spacing w:before="281" w:line="218" w:lineRule="exact"/>
        <w:rPr>
          <w:rFonts w:hint="eastAsia" w:ascii="宋体" w:hAnsi="宋体" w:eastAsia="宋体" w:cs="宋体"/>
          <w:b/>
          <w:bCs/>
          <w:color w:val="000000"/>
          <w:sz w:val="21"/>
          <w:szCs w:val="22"/>
          <w:lang w:eastAsia="zh-CN"/>
        </w:rPr>
      </w:pPr>
      <w:r>
        <w:rPr>
          <w:rFonts w:hint="eastAsia" w:ascii="宋体" w:hAnsi="宋体" w:eastAsia="宋体" w:cs="宋体"/>
          <w:b/>
          <w:bCs/>
          <w:color w:val="FFFFFF"/>
          <w:sz w:val="21"/>
          <w:szCs w:val="22"/>
          <w:lang w:eastAsia="zh-CN"/>
        </w:rPr>
        <w:t>西班牙东南部穆尔西亚的一所综合性知名大学，学校地理位置优越，滨临风景秀美的地中海。学校占地面积225000</w:t>
      </w:r>
    </w:p>
    <w:p>
      <w:pPr>
        <w:framePr w:w="11064" w:wrap="around" w:vAnchor="margin" w:hAnchor="text" w:x="504" w:y="1523"/>
        <w:widowControl w:val="0"/>
        <w:autoSpaceDE w:val="0"/>
        <w:autoSpaceDN w:val="0"/>
        <w:spacing w:before="284" w:line="218" w:lineRule="exact"/>
        <w:rPr>
          <w:rFonts w:hint="eastAsia" w:ascii="宋体" w:hAnsi="宋体" w:eastAsia="宋体" w:cs="宋体"/>
          <w:b/>
          <w:bCs/>
          <w:color w:val="000000"/>
          <w:sz w:val="21"/>
          <w:szCs w:val="22"/>
          <w:lang w:eastAsia="zh-CN"/>
        </w:rPr>
      </w:pPr>
      <w:r>
        <w:rPr>
          <w:rFonts w:hint="eastAsia" w:ascii="宋体" w:hAnsi="宋体" w:eastAsia="宋体" w:cs="宋体"/>
          <w:b/>
          <w:bCs/>
          <w:color w:val="FFFFFF"/>
          <w:sz w:val="21"/>
          <w:szCs w:val="22"/>
          <w:lang w:eastAsia="zh-CN"/>
        </w:rPr>
        <w:t>平方米，基础设施完善，拥有专业的科学实验室，学校近20000名学生。大学提供34个学士学位项目、38个硕士学位</w:t>
      </w:r>
    </w:p>
    <w:p>
      <w:pPr>
        <w:framePr w:w="11064" w:wrap="around" w:vAnchor="margin" w:hAnchor="text" w:x="504" w:y="1523"/>
        <w:widowControl w:val="0"/>
        <w:autoSpaceDE w:val="0"/>
        <w:autoSpaceDN w:val="0"/>
        <w:spacing w:before="281" w:line="218" w:lineRule="exact"/>
        <w:rPr>
          <w:rFonts w:hint="eastAsia" w:ascii="宋体" w:hAnsi="宋体" w:eastAsia="宋体" w:cs="宋体"/>
          <w:b/>
          <w:bCs/>
          <w:color w:val="000000"/>
          <w:sz w:val="21"/>
          <w:szCs w:val="22"/>
          <w:lang w:eastAsia="zh-CN"/>
        </w:rPr>
      </w:pPr>
      <w:r>
        <w:rPr>
          <w:rFonts w:hint="eastAsia" w:ascii="宋体" w:hAnsi="宋体" w:eastAsia="宋体" w:cs="宋体"/>
          <w:b/>
          <w:bCs/>
          <w:color w:val="FFFFFF"/>
          <w:sz w:val="21"/>
          <w:szCs w:val="22"/>
          <w:lang w:eastAsia="zh-CN"/>
        </w:rPr>
        <w:t>项目、4个博士学位项目，还有一些高等职业培训项目和短期课程。武康大学拥有6个学院，包括理工科学学院、商科</w:t>
      </w:r>
    </w:p>
    <w:p>
      <w:pPr>
        <w:framePr w:w="11064" w:wrap="around" w:vAnchor="margin" w:hAnchor="text" w:x="504" w:y="1523"/>
        <w:widowControl w:val="0"/>
        <w:autoSpaceDE w:val="0"/>
        <w:autoSpaceDN w:val="0"/>
        <w:spacing w:before="281" w:line="218" w:lineRule="exact"/>
        <w:rPr>
          <w:rFonts w:hint="eastAsia" w:ascii="宋体" w:hAnsi="宋体" w:eastAsia="宋体" w:cs="宋体"/>
          <w:b/>
          <w:bCs/>
          <w:color w:val="000000"/>
          <w:sz w:val="21"/>
          <w:szCs w:val="22"/>
          <w:lang w:eastAsia="zh-CN"/>
        </w:rPr>
      </w:pPr>
      <w:r>
        <w:rPr>
          <w:rFonts w:hint="eastAsia" w:ascii="宋体" w:hAnsi="宋体" w:eastAsia="宋体" w:cs="宋体"/>
          <w:b/>
          <w:bCs/>
          <w:color w:val="FFFFFF"/>
          <w:sz w:val="21"/>
          <w:szCs w:val="22"/>
          <w:lang w:eastAsia="zh-CN"/>
        </w:rPr>
        <w:t>和法学学院、健康科学学院、护理学学院、体育科学学院、社会科学学院。另外，武康大学在马德里、卡塔赫纳拥有</w:t>
      </w:r>
    </w:p>
    <w:p>
      <w:pPr>
        <w:framePr w:w="11064" w:wrap="around" w:vAnchor="margin" w:hAnchor="text" w:x="504" w:y="1523"/>
        <w:widowControl w:val="0"/>
        <w:autoSpaceDE w:val="0"/>
        <w:autoSpaceDN w:val="0"/>
        <w:spacing w:before="284" w:line="218" w:lineRule="exact"/>
        <w:rPr>
          <w:rFonts w:hint="eastAsia" w:ascii="宋体" w:hAnsi="宋体" w:eastAsia="宋体" w:cs="宋体"/>
          <w:b/>
          <w:bCs/>
          <w:color w:val="000000"/>
          <w:sz w:val="21"/>
          <w:szCs w:val="22"/>
          <w:lang w:eastAsia="zh-CN"/>
        </w:rPr>
      </w:pPr>
      <w:r>
        <w:rPr>
          <w:rFonts w:hint="eastAsia" w:ascii="宋体" w:hAnsi="宋体" w:eastAsia="宋体" w:cs="宋体"/>
          <w:b/>
          <w:bCs/>
          <w:color w:val="FFFFFF"/>
          <w:sz w:val="21"/>
          <w:szCs w:val="22"/>
          <w:lang w:eastAsia="zh-CN"/>
        </w:rPr>
        <w:t>两个分校区。自成立以来，学校一贯坚持先进、准确、国际化的教育理念，在欧洲名声显著。在西班牙私立大学中名</w:t>
      </w:r>
    </w:p>
    <w:p>
      <w:pPr>
        <w:framePr w:w="11064" w:wrap="around" w:vAnchor="margin" w:hAnchor="text" w:x="504" w:y="1523"/>
        <w:widowControl w:val="0"/>
        <w:autoSpaceDE w:val="0"/>
        <w:autoSpaceDN w:val="0"/>
        <w:spacing w:before="281" w:line="218" w:lineRule="exact"/>
        <w:rPr>
          <w:rFonts w:hint="eastAsia" w:ascii="宋体" w:hAnsi="宋体" w:eastAsia="宋体" w:cs="宋体"/>
          <w:b/>
          <w:bCs/>
          <w:color w:val="000000"/>
          <w:sz w:val="21"/>
          <w:szCs w:val="22"/>
          <w:lang w:eastAsia="zh-CN"/>
        </w:rPr>
      </w:pPr>
      <w:r>
        <w:rPr>
          <w:rFonts w:hint="eastAsia" w:ascii="宋体" w:hAnsi="宋体" w:eastAsia="宋体" w:cs="宋体"/>
          <w:b/>
          <w:bCs/>
          <w:color w:val="FFFFFF"/>
          <w:sz w:val="21"/>
          <w:szCs w:val="22"/>
          <w:lang w:eastAsia="zh-CN"/>
        </w:rPr>
        <w:t>列前茅，其中工商管理在西班牙排名第四。武康大学的很多管理课程都和西甲合作，通过体育管理渗透到商科，造福</w:t>
      </w:r>
    </w:p>
    <w:p>
      <w:pPr>
        <w:framePr w:w="11064" w:wrap="around" w:vAnchor="margin" w:hAnchor="text" w:x="504" w:y="1523"/>
        <w:widowControl w:val="0"/>
        <w:autoSpaceDE w:val="0"/>
        <w:autoSpaceDN w:val="0"/>
        <w:spacing w:before="281" w:line="218" w:lineRule="exact"/>
        <w:rPr>
          <w:rFonts w:hint="eastAsia" w:ascii="宋体" w:hAnsi="宋体" w:eastAsia="宋体" w:cs="宋体"/>
          <w:b/>
          <w:bCs/>
          <w:color w:val="000000"/>
          <w:sz w:val="21"/>
          <w:szCs w:val="22"/>
          <w:lang w:eastAsia="zh-CN"/>
        </w:rPr>
      </w:pPr>
      <w:r>
        <w:rPr>
          <w:rFonts w:hint="eastAsia" w:ascii="宋体" w:hAnsi="宋体" w:eastAsia="宋体" w:cs="宋体"/>
          <w:b/>
          <w:bCs/>
          <w:color w:val="FFFFFF"/>
          <w:sz w:val="21"/>
          <w:szCs w:val="22"/>
          <w:lang w:eastAsia="zh-CN"/>
        </w:rPr>
        <w:t>工商行政各界人才。</w:t>
      </w:r>
    </w:p>
    <w:p>
      <w:pPr>
        <w:framePr w:w="11033" w:wrap="around" w:vAnchor="margin" w:hAnchor="text" w:x="504" w:y="5526"/>
        <w:widowControl w:val="0"/>
        <w:autoSpaceDE w:val="0"/>
        <w:autoSpaceDN w:val="0"/>
        <w:spacing w:line="218" w:lineRule="exact"/>
        <w:ind w:left="420"/>
        <w:rPr>
          <w:rFonts w:hint="eastAsia" w:ascii="宋体" w:hAnsi="宋体" w:eastAsia="宋体" w:cs="宋体"/>
          <w:b/>
          <w:bCs/>
          <w:color w:val="000000"/>
          <w:sz w:val="21"/>
          <w:szCs w:val="22"/>
          <w:lang w:eastAsia="zh-CN"/>
        </w:rPr>
      </w:pPr>
      <w:r>
        <w:rPr>
          <w:rFonts w:hint="eastAsia" w:ascii="宋体" w:hAnsi="宋体" w:eastAsia="宋体" w:cs="宋体"/>
          <w:b/>
          <w:bCs/>
          <w:color w:val="FFFFFF"/>
          <w:sz w:val="21"/>
          <w:szCs w:val="22"/>
          <w:lang w:eastAsia="zh-CN"/>
        </w:rPr>
        <w:t>武康大学是一所西班牙政府教育部审核认证的西班牙大学，同时是中华人民共和国教育部认可的正规西班牙高等</w:t>
      </w:r>
    </w:p>
    <w:p>
      <w:pPr>
        <w:framePr w:w="11033" w:wrap="around" w:vAnchor="margin" w:hAnchor="text" w:x="504" w:y="5526"/>
        <w:widowControl w:val="0"/>
        <w:autoSpaceDE w:val="0"/>
        <w:autoSpaceDN w:val="0"/>
        <w:spacing w:before="279" w:line="218" w:lineRule="exact"/>
        <w:rPr>
          <w:rFonts w:hint="eastAsia" w:ascii="宋体" w:hAnsi="宋体" w:eastAsia="宋体" w:cs="宋体"/>
          <w:b/>
          <w:bCs/>
          <w:color w:val="000000"/>
          <w:sz w:val="21"/>
          <w:szCs w:val="22"/>
          <w:lang w:eastAsia="zh-CN"/>
        </w:rPr>
      </w:pPr>
      <w:r>
        <w:rPr>
          <w:rFonts w:hint="eastAsia" w:ascii="宋体" w:hAnsi="宋体" w:eastAsia="宋体" w:cs="宋体"/>
          <w:b/>
          <w:bCs/>
          <w:color w:val="FFFFFF"/>
          <w:sz w:val="21"/>
          <w:szCs w:val="22"/>
          <w:lang w:eastAsia="zh-CN"/>
        </w:rPr>
        <w:t>教育院校，所有专业在西班牙教育部大学质量监督委员会ANECA审定后开设。武康大学与世界上的210所大学建立了</w:t>
      </w:r>
    </w:p>
    <w:p>
      <w:pPr>
        <w:framePr w:w="11033" w:wrap="around" w:vAnchor="margin" w:hAnchor="text" w:x="504" w:y="5526"/>
        <w:widowControl w:val="0"/>
        <w:autoSpaceDE w:val="0"/>
        <w:autoSpaceDN w:val="0"/>
        <w:spacing w:before="281" w:line="218" w:lineRule="exact"/>
        <w:rPr>
          <w:rFonts w:hint="eastAsia" w:ascii="宋体" w:hAnsi="宋体" w:eastAsia="宋体" w:cs="宋体"/>
          <w:b/>
          <w:bCs/>
          <w:color w:val="000000"/>
          <w:sz w:val="21"/>
          <w:szCs w:val="22"/>
          <w:lang w:eastAsia="zh-CN"/>
        </w:rPr>
      </w:pPr>
      <w:r>
        <w:rPr>
          <w:rFonts w:hint="eastAsia" w:ascii="宋体" w:hAnsi="宋体" w:eastAsia="宋体" w:cs="宋体"/>
          <w:b/>
          <w:bCs/>
          <w:color w:val="FFFFFF"/>
          <w:sz w:val="21"/>
          <w:szCs w:val="22"/>
          <w:lang w:eastAsia="zh-CN"/>
        </w:rPr>
        <w:t>合作关系，如加州大学伯克利分校、斯坦福大学、南洋理工大学、新加坡国立大学、博洛尼亚大学等。其中中国高校</w:t>
      </w:r>
    </w:p>
    <w:p>
      <w:pPr>
        <w:framePr w:w="11033" w:wrap="around" w:vAnchor="margin" w:hAnchor="text" w:x="504" w:y="5526"/>
        <w:widowControl w:val="0"/>
        <w:autoSpaceDE w:val="0"/>
        <w:autoSpaceDN w:val="0"/>
        <w:spacing w:before="284" w:line="218" w:lineRule="exact"/>
        <w:rPr>
          <w:rFonts w:hint="eastAsia" w:ascii="宋体" w:hAnsi="宋体" w:eastAsia="宋体" w:cs="宋体"/>
          <w:b/>
          <w:bCs/>
          <w:color w:val="000000"/>
          <w:sz w:val="21"/>
          <w:szCs w:val="22"/>
          <w:lang w:eastAsia="zh-CN"/>
        </w:rPr>
      </w:pPr>
      <w:r>
        <w:rPr>
          <w:rFonts w:hint="eastAsia" w:ascii="宋体" w:hAnsi="宋体" w:eastAsia="宋体" w:cs="宋体"/>
          <w:b/>
          <w:bCs/>
          <w:color w:val="FFFFFF"/>
          <w:sz w:val="21"/>
          <w:szCs w:val="22"/>
          <w:lang w:eastAsia="zh-CN"/>
        </w:rPr>
        <w:t>18所，包括北京外国语大学，中国传媒大学，武汉大学，广州体育学院等。中国学生学习的项目涵盖了大学的所有层</w:t>
      </w:r>
    </w:p>
    <w:p>
      <w:pPr>
        <w:framePr w:w="11033" w:wrap="around" w:vAnchor="margin" w:hAnchor="text" w:x="504" w:y="5526"/>
        <w:widowControl w:val="0"/>
        <w:autoSpaceDE w:val="0"/>
        <w:autoSpaceDN w:val="0"/>
        <w:spacing w:before="281" w:line="218" w:lineRule="exact"/>
        <w:rPr>
          <w:rFonts w:hint="eastAsia" w:ascii="宋体" w:hAnsi="宋体" w:eastAsia="宋体" w:cs="宋体"/>
          <w:b/>
          <w:bCs/>
          <w:color w:val="000000"/>
          <w:sz w:val="21"/>
          <w:szCs w:val="22"/>
          <w:lang w:eastAsia="zh-CN"/>
        </w:rPr>
      </w:pPr>
      <w:r>
        <w:rPr>
          <w:rFonts w:hint="eastAsia" w:ascii="宋体" w:hAnsi="宋体" w:eastAsia="宋体" w:cs="宋体"/>
          <w:b/>
          <w:bCs/>
          <w:color w:val="FFFFFF"/>
          <w:sz w:val="21"/>
          <w:szCs w:val="22"/>
          <w:lang w:eastAsia="zh-CN"/>
        </w:rPr>
        <w:t>次，博士，硕士，本科，职业培训，语言培训以及交换项目均有中国学生在读。</w:t>
      </w:r>
    </w:p>
    <w:p>
      <w:pPr>
        <w:framePr w:w="10529" w:wrap="around" w:vAnchor="margin" w:hAnchor="text" w:x="924" w:y="8024"/>
        <w:widowControl w:val="0"/>
        <w:autoSpaceDE w:val="0"/>
        <w:autoSpaceDN w:val="0"/>
        <w:spacing w:line="218" w:lineRule="exact"/>
        <w:rPr>
          <w:rFonts w:hint="eastAsia" w:ascii="宋体" w:hAnsi="宋体" w:eastAsia="宋体" w:cs="宋体"/>
          <w:b/>
          <w:bCs/>
          <w:color w:val="000000"/>
          <w:sz w:val="21"/>
          <w:szCs w:val="22"/>
          <w:lang w:eastAsia="zh-CN"/>
        </w:rPr>
      </w:pPr>
      <w:r>
        <w:rPr>
          <w:rFonts w:hint="eastAsia" w:ascii="宋体" w:hAnsi="宋体" w:eastAsia="宋体" w:cs="宋体"/>
          <w:b/>
          <w:bCs/>
          <w:color w:val="FFFFFF"/>
          <w:sz w:val="21"/>
          <w:szCs w:val="22"/>
          <w:lang w:eastAsia="zh-CN"/>
        </w:rPr>
        <w:t>武康大学不仅在商科方面出色，体育也是武康的特色。在历年的西班牙大学生运动会上，武康大学多次蝉联奖牌</w:t>
      </w:r>
    </w:p>
    <w:p>
      <w:pPr>
        <w:framePr w:w="10289" w:wrap="around" w:vAnchor="margin" w:hAnchor="text" w:x="504" w:y="8526"/>
        <w:widowControl w:val="0"/>
        <w:autoSpaceDE w:val="0"/>
        <w:autoSpaceDN w:val="0"/>
        <w:spacing w:line="218" w:lineRule="exact"/>
        <w:rPr>
          <w:rFonts w:hint="eastAsia" w:ascii="宋体" w:hAnsi="宋体" w:eastAsia="宋体" w:cs="宋体"/>
          <w:b/>
          <w:bCs/>
          <w:color w:val="000000"/>
          <w:sz w:val="21"/>
          <w:szCs w:val="22"/>
          <w:lang w:eastAsia="zh-CN"/>
        </w:rPr>
      </w:pPr>
      <w:r>
        <w:rPr>
          <w:rFonts w:hint="eastAsia" w:ascii="宋体" w:hAnsi="宋体" w:eastAsia="宋体" w:cs="宋体"/>
          <w:b/>
          <w:bCs/>
          <w:color w:val="FFFFFF"/>
          <w:sz w:val="21"/>
          <w:szCs w:val="22"/>
          <w:lang w:eastAsia="zh-CN"/>
        </w:rPr>
        <w:t>榜首位。自建校以来，武康大学为历届奥运会累计贡献了超过250名运动员，在体育上的超强实力可见一斑。</w:t>
      </w:r>
    </w:p>
    <w:p>
      <w:pPr>
        <w:framePr w:w="10289" w:wrap="around" w:vAnchor="margin" w:hAnchor="text" w:x="504" w:y="8526"/>
        <w:widowControl w:val="0"/>
        <w:autoSpaceDE w:val="0"/>
        <w:autoSpaceDN w:val="0"/>
        <w:spacing w:before="164" w:line="218" w:lineRule="exact"/>
        <w:rPr>
          <w:rFonts w:hint="eastAsia" w:ascii="宋体" w:hAnsi="宋体" w:eastAsia="宋体" w:cs="宋体"/>
          <w:b/>
          <w:bCs/>
          <w:color w:val="000000"/>
          <w:sz w:val="21"/>
          <w:szCs w:val="22"/>
        </w:rPr>
      </w:pPr>
      <w:r>
        <w:rPr>
          <w:rFonts w:hint="eastAsia" w:ascii="宋体" w:hAnsi="宋体" w:eastAsia="宋体" w:cs="宋体"/>
          <w:b/>
          <w:bCs/>
          <w:color w:val="FFFFFF"/>
          <w:sz w:val="21"/>
          <w:szCs w:val="22"/>
        </w:rPr>
        <w:t>（武康大学官网：www.ucam.edu）</w:t>
      </w:r>
    </w:p>
    <w:p>
      <w:pPr>
        <w:framePr w:w="7496" w:wrap="around" w:vAnchor="margin" w:hAnchor="text" w:x="528" w:y="10265"/>
        <w:widowControl w:val="0"/>
        <w:autoSpaceDE w:val="0"/>
        <w:autoSpaceDN w:val="0"/>
        <w:spacing w:line="457" w:lineRule="exact"/>
        <w:rPr>
          <w:rFonts w:hint="eastAsia" w:ascii="宋体" w:hAnsi="宋体" w:eastAsia="宋体" w:cs="宋体"/>
          <w:b/>
          <w:bCs/>
          <w:color w:val="000000"/>
          <w:sz w:val="44"/>
          <w:szCs w:val="22"/>
        </w:rPr>
      </w:pPr>
      <w:r>
        <w:rPr>
          <w:rFonts w:hint="eastAsia" w:ascii="宋体" w:hAnsi="宋体" w:eastAsia="宋体" w:cs="宋体"/>
          <w:b/>
          <w:bCs/>
          <w:color w:val="FFFFFF"/>
          <w:sz w:val="44"/>
          <w:szCs w:val="22"/>
        </w:rPr>
        <w:t>项目介绍</w:t>
      </w:r>
      <w:r>
        <w:rPr>
          <w:rFonts w:hint="eastAsia" w:ascii="宋体" w:hAnsi="宋体" w:eastAsia="宋体" w:cs="宋体"/>
          <w:b/>
          <w:bCs/>
          <w:color w:val="FFFFFF"/>
          <w:spacing w:val="21"/>
          <w:sz w:val="44"/>
          <w:szCs w:val="22"/>
        </w:rPr>
        <w:t xml:space="preserve"> </w:t>
      </w:r>
      <w:r>
        <w:rPr>
          <w:rFonts w:hint="eastAsia" w:ascii="宋体" w:hAnsi="宋体" w:eastAsia="宋体" w:cs="宋体"/>
          <w:b/>
          <w:bCs/>
          <w:color w:val="FFFFFF"/>
          <w:sz w:val="44"/>
          <w:szCs w:val="22"/>
        </w:rPr>
        <w:t>Introduction</w:t>
      </w:r>
      <w:r>
        <w:rPr>
          <w:rFonts w:hint="eastAsia" w:ascii="宋体" w:hAnsi="宋体" w:eastAsia="宋体" w:cs="宋体"/>
          <w:b/>
          <w:bCs/>
          <w:color w:val="FFFFFF"/>
          <w:spacing w:val="1"/>
          <w:sz w:val="44"/>
          <w:szCs w:val="22"/>
        </w:rPr>
        <w:t xml:space="preserve"> of</w:t>
      </w:r>
      <w:r>
        <w:rPr>
          <w:rFonts w:hint="eastAsia" w:ascii="宋体" w:hAnsi="宋体" w:eastAsia="宋体" w:cs="宋体"/>
          <w:b/>
          <w:bCs/>
          <w:color w:val="FFFFFF"/>
          <w:spacing w:val="-1"/>
          <w:sz w:val="44"/>
          <w:szCs w:val="22"/>
        </w:rPr>
        <w:t xml:space="preserve"> </w:t>
      </w:r>
      <w:r>
        <w:rPr>
          <w:rFonts w:hint="eastAsia" w:ascii="宋体" w:hAnsi="宋体" w:eastAsia="宋体" w:cs="宋体"/>
          <w:b/>
          <w:bCs/>
          <w:color w:val="FFFFFF"/>
          <w:sz w:val="44"/>
          <w:szCs w:val="22"/>
        </w:rPr>
        <w:t>the Program</w:t>
      </w:r>
    </w:p>
    <w:p>
      <w:pPr>
        <w:framePr w:w="11007" w:wrap="around" w:vAnchor="margin" w:hAnchor="text" w:x="504" w:y="11211"/>
        <w:widowControl w:val="0"/>
        <w:autoSpaceDE w:val="0"/>
        <w:autoSpaceDN w:val="0"/>
        <w:spacing w:line="218" w:lineRule="exact"/>
        <w:ind w:left="420"/>
        <w:rPr>
          <w:rFonts w:hint="eastAsia" w:ascii="宋体" w:hAnsi="宋体" w:eastAsia="宋体" w:cs="宋体"/>
          <w:b/>
          <w:bCs/>
          <w:color w:val="000000"/>
          <w:sz w:val="21"/>
          <w:szCs w:val="22"/>
        </w:rPr>
      </w:pPr>
      <w:r>
        <w:rPr>
          <w:rFonts w:hint="eastAsia" w:ascii="宋体" w:hAnsi="宋体" w:eastAsia="宋体" w:cs="宋体"/>
          <w:b/>
          <w:bCs/>
          <w:color w:val="FFFFFF"/>
          <w:sz w:val="21"/>
          <w:szCs w:val="22"/>
        </w:rPr>
        <w:t>心理学是一门研究人类心理现象及其影响下的精神功能和行为活动的科学，兼顾突出的理论性和应用实践性。人</w:t>
      </w:r>
    </w:p>
    <w:p>
      <w:pPr>
        <w:framePr w:w="11007" w:wrap="around" w:vAnchor="margin" w:hAnchor="text" w:x="504" w:y="11211"/>
        <w:widowControl w:val="0"/>
        <w:autoSpaceDE w:val="0"/>
        <w:autoSpaceDN w:val="0"/>
        <w:spacing w:before="142" w:line="218" w:lineRule="exact"/>
        <w:rPr>
          <w:rFonts w:hint="eastAsia" w:ascii="宋体" w:hAnsi="宋体" w:eastAsia="宋体" w:cs="宋体"/>
          <w:b/>
          <w:bCs/>
          <w:color w:val="000000"/>
          <w:sz w:val="21"/>
          <w:szCs w:val="22"/>
        </w:rPr>
      </w:pPr>
      <w:r>
        <w:rPr>
          <w:rFonts w:hint="eastAsia" w:ascii="宋体" w:hAnsi="宋体" w:eastAsia="宋体" w:cs="宋体"/>
          <w:b/>
          <w:bCs/>
          <w:color w:val="FFFFFF"/>
          <w:sz w:val="21"/>
          <w:szCs w:val="22"/>
        </w:rPr>
        <w:t>是企业的主体，是人、财、物诸生产要素中最重要的要素，因而也是管理的核心。当今的心理学应用都是以人本思想</w:t>
      </w:r>
    </w:p>
    <w:p>
      <w:pPr>
        <w:framePr w:w="11007" w:wrap="around" w:vAnchor="margin" w:hAnchor="text" w:x="504" w:y="11211"/>
        <w:widowControl w:val="0"/>
        <w:autoSpaceDE w:val="0"/>
        <w:autoSpaceDN w:val="0"/>
        <w:spacing w:before="145" w:line="218" w:lineRule="exact"/>
        <w:rPr>
          <w:rFonts w:hint="eastAsia" w:ascii="宋体" w:hAnsi="宋体" w:eastAsia="宋体" w:cs="宋体"/>
          <w:b/>
          <w:bCs/>
          <w:color w:val="000000"/>
          <w:sz w:val="21"/>
          <w:szCs w:val="22"/>
          <w:lang w:eastAsia="zh-CN"/>
        </w:rPr>
      </w:pPr>
      <w:r>
        <w:rPr>
          <w:rFonts w:hint="eastAsia" w:ascii="宋体" w:hAnsi="宋体" w:eastAsia="宋体" w:cs="宋体"/>
          <w:b/>
          <w:bCs/>
          <w:color w:val="FFFFFF"/>
          <w:sz w:val="21"/>
          <w:szCs w:val="22"/>
          <w:lang w:eastAsia="zh-CN"/>
        </w:rPr>
        <w:t>为前提，它有助于达到提高管理水平和发展生产的目的。在经济新常态下，企业决策者的眼光需要更为开阔</w:t>
      </w:r>
      <w:r>
        <w:rPr>
          <w:rFonts w:hint="eastAsia" w:ascii="宋体" w:hAnsi="宋体" w:eastAsia="宋体" w:cs="宋体"/>
          <w:b/>
          <w:bCs/>
          <w:color w:val="FFFFFF"/>
          <w:spacing w:val="-1"/>
          <w:sz w:val="21"/>
          <w:szCs w:val="22"/>
          <w:lang w:eastAsia="zh-CN"/>
        </w:rPr>
        <w:t>⽽</w:t>
      </w:r>
      <w:r>
        <w:rPr>
          <w:rFonts w:hint="eastAsia" w:ascii="宋体" w:hAnsi="宋体" w:eastAsia="宋体" w:cs="宋体"/>
          <w:b/>
          <w:bCs/>
          <w:color w:val="FFFFFF"/>
          <w:sz w:val="21"/>
          <w:szCs w:val="22"/>
          <w:lang w:eastAsia="zh-CN"/>
        </w:rPr>
        <w:t>深邃，</w:t>
      </w:r>
    </w:p>
    <w:p>
      <w:pPr>
        <w:framePr w:w="11007" w:wrap="around" w:vAnchor="margin" w:hAnchor="text" w:x="504" w:y="11211"/>
        <w:widowControl w:val="0"/>
        <w:autoSpaceDE w:val="0"/>
        <w:autoSpaceDN w:val="0"/>
        <w:spacing w:before="142" w:line="218" w:lineRule="exact"/>
        <w:rPr>
          <w:rFonts w:hint="eastAsia" w:ascii="宋体" w:hAnsi="宋体" w:eastAsia="宋体" w:cs="宋体"/>
          <w:b/>
          <w:bCs/>
          <w:color w:val="000000"/>
          <w:sz w:val="21"/>
          <w:szCs w:val="22"/>
          <w:lang w:eastAsia="zh-CN"/>
        </w:rPr>
      </w:pPr>
      <w:r>
        <w:rPr>
          <w:rFonts w:hint="eastAsia" w:ascii="宋体" w:hAnsi="宋体" w:eastAsia="宋体" w:cs="宋体"/>
          <w:b/>
          <w:bCs/>
          <w:color w:val="FFFFFF"/>
          <w:sz w:val="21"/>
          <w:szCs w:val="22"/>
          <w:lang w:eastAsia="zh-CN"/>
        </w:rPr>
        <w:t>放眼全球的同时要更重视人性的管理研究。该心理学博士项目将发挥大学在心理学领域的学科优势,培养一批具有国际</w:t>
      </w:r>
    </w:p>
    <w:p>
      <w:pPr>
        <w:framePr w:w="11007" w:wrap="around" w:vAnchor="margin" w:hAnchor="text" w:x="504" w:y="11211"/>
        <w:widowControl w:val="0"/>
        <w:autoSpaceDE w:val="0"/>
        <w:autoSpaceDN w:val="0"/>
        <w:spacing w:before="142" w:line="218" w:lineRule="exact"/>
        <w:rPr>
          <w:rFonts w:hint="eastAsia" w:ascii="宋体" w:hAnsi="宋体" w:eastAsia="宋体" w:cs="宋体"/>
          <w:b/>
          <w:bCs/>
          <w:color w:val="000000"/>
          <w:sz w:val="21"/>
          <w:szCs w:val="22"/>
          <w:lang w:eastAsia="zh-CN"/>
        </w:rPr>
      </w:pPr>
      <w:r>
        <w:rPr>
          <w:rFonts w:hint="eastAsia" w:ascii="宋体" w:hAnsi="宋体" w:eastAsia="宋体" w:cs="宋体"/>
          <w:b/>
          <w:bCs/>
          <w:color w:val="FFFFFF"/>
          <w:sz w:val="21"/>
          <w:szCs w:val="22"/>
          <w:lang w:eastAsia="zh-CN"/>
        </w:rPr>
        <w:t>视野和前瞻意识的、能更好将企业经营和心理学结合的博士学生。</w:t>
      </w:r>
    </w:p>
    <w:p>
      <w:pPr>
        <w:spacing w:line="0" w:lineRule="atLeast"/>
        <w:rPr>
          <w:rFonts w:hint="eastAsia" w:ascii="宋体" w:hAnsi="宋体" w:eastAsia="宋体" w:cs="宋体"/>
          <w:b/>
          <w:bCs/>
          <w:color w:val="FF0000"/>
          <w:sz w:val="2"/>
          <w:szCs w:val="22"/>
          <w:lang w:eastAsia="zh-CN"/>
        </w:rPr>
        <w:sectPr>
          <w:pgSz w:w="11900" w:h="16840"/>
          <w:pgMar w:top="0" w:right="0" w:bottom="0" w:left="0" w:header="720" w:footer="720" w:gutter="0"/>
          <w:pgNumType w:start="1"/>
          <w:cols w:space="720" w:num="1"/>
          <w:docGrid w:linePitch="1" w:charSpace="0"/>
        </w:sectPr>
      </w:pPr>
      <w:r>
        <w:rPr>
          <w:rFonts w:hint="eastAsia" w:ascii="宋体" w:hAnsi="宋体" w:eastAsia="宋体" w:cs="宋体"/>
          <w:b/>
          <w:bCs/>
        </w:rPr>
        <w:pict>
          <v:shape id="_x0000_s1027" o:spid="_x0000_s1027" o:spt="75" type="#_x0000_t75" style="position:absolute;left:0pt;margin-left:-1pt;margin-top:-1pt;height:844pt;width:597pt;mso-position-horizontal-relative:page;mso-position-vertical-relative:page;z-index:-251674624;mso-width-relative:page;mso-height-relative:page;" filled="f" o:preferrelative="t" stroked="f" coordsize="21600,21600">
            <v:path/>
            <v:fill on="f" focussize="0,0"/>
            <v:stroke on="f" joinstyle="miter"/>
            <v:imagedata r:id="rId6" o:title=""/>
            <o:lock v:ext="edit" aspectratio="t"/>
          </v:shape>
        </w:pict>
      </w:r>
    </w:p>
    <w:p>
      <w:pPr>
        <w:spacing w:line="0" w:lineRule="atLeast"/>
        <w:rPr>
          <w:rFonts w:hint="eastAsia" w:ascii="宋体" w:hAnsi="宋体" w:eastAsia="宋体" w:cs="宋体"/>
          <w:b/>
          <w:bCs/>
          <w:color w:val="FF0000"/>
          <w:sz w:val="2"/>
          <w:szCs w:val="22"/>
          <w:lang w:eastAsia="zh-CN"/>
        </w:rPr>
      </w:pPr>
      <w:bookmarkStart w:id="2" w:name="br1_1"/>
      <w:bookmarkEnd w:id="2"/>
      <w:r>
        <w:rPr>
          <w:rFonts w:hint="eastAsia" w:ascii="宋体" w:hAnsi="宋体" w:eastAsia="宋体" w:cs="宋体"/>
          <w:b/>
          <w:bCs/>
          <w:color w:val="FF0000"/>
          <w:sz w:val="2"/>
          <w:szCs w:val="22"/>
          <w:lang w:eastAsia="zh-CN"/>
        </w:rPr>
        <w:t xml:space="preserve"> </w:t>
      </w:r>
    </w:p>
    <w:p>
      <w:pPr>
        <w:framePr w:w="8978" w:wrap="around" w:vAnchor="margin" w:hAnchor="text" w:x="1238" w:y="423"/>
        <w:widowControl w:val="0"/>
        <w:autoSpaceDE w:val="0"/>
        <w:autoSpaceDN w:val="0"/>
        <w:spacing w:line="457" w:lineRule="exact"/>
        <w:rPr>
          <w:rFonts w:hint="eastAsia" w:ascii="宋体" w:hAnsi="宋体" w:eastAsia="宋体" w:cs="宋体"/>
          <w:b/>
          <w:bCs/>
          <w:color w:val="000000"/>
          <w:sz w:val="44"/>
          <w:szCs w:val="22"/>
          <w:lang w:eastAsia="zh-CN"/>
        </w:rPr>
      </w:pPr>
      <w:r>
        <w:rPr>
          <w:rFonts w:hint="eastAsia" w:ascii="宋体" w:hAnsi="宋体" w:eastAsia="宋体" w:cs="宋体"/>
          <w:b/>
          <w:bCs/>
          <w:color w:val="FFFFFF"/>
          <w:sz w:val="44"/>
          <w:szCs w:val="22"/>
          <w:lang w:eastAsia="zh-CN"/>
        </w:rPr>
        <w:t>学校资质以及排名 Ranking</w:t>
      </w:r>
      <w:r>
        <w:rPr>
          <w:rFonts w:hint="eastAsia" w:ascii="宋体" w:hAnsi="宋体" w:eastAsia="宋体" w:cs="宋体"/>
          <w:b/>
          <w:bCs/>
          <w:color w:val="FFFFFF"/>
          <w:spacing w:val="1"/>
          <w:sz w:val="44"/>
          <w:szCs w:val="22"/>
          <w:lang w:eastAsia="zh-CN"/>
        </w:rPr>
        <w:t xml:space="preserve"> </w:t>
      </w:r>
      <w:r>
        <w:rPr>
          <w:rFonts w:hint="eastAsia" w:ascii="宋体" w:hAnsi="宋体" w:eastAsia="宋体" w:cs="宋体"/>
          <w:b/>
          <w:bCs/>
          <w:color w:val="FFFFFF"/>
          <w:sz w:val="44"/>
          <w:szCs w:val="22"/>
          <w:lang w:eastAsia="zh-CN"/>
        </w:rPr>
        <w:t>and</w:t>
      </w:r>
      <w:r>
        <w:rPr>
          <w:rFonts w:hint="eastAsia" w:ascii="宋体" w:hAnsi="宋体" w:eastAsia="宋体" w:cs="宋体"/>
          <w:b/>
          <w:bCs/>
          <w:color w:val="FFFFFF"/>
          <w:spacing w:val="-2"/>
          <w:sz w:val="44"/>
          <w:szCs w:val="22"/>
          <w:lang w:eastAsia="zh-CN"/>
        </w:rPr>
        <w:t xml:space="preserve"> </w:t>
      </w:r>
      <w:r>
        <w:rPr>
          <w:rFonts w:hint="eastAsia" w:ascii="宋体" w:hAnsi="宋体" w:eastAsia="宋体" w:cs="宋体"/>
          <w:b/>
          <w:bCs/>
          <w:color w:val="FFFFFF"/>
          <w:sz w:val="44"/>
          <w:szCs w:val="22"/>
          <w:lang w:eastAsia="zh-CN"/>
        </w:rPr>
        <w:t>Accreditation</w:t>
      </w:r>
    </w:p>
    <w:p>
      <w:pPr>
        <w:framePr w:w="4080" w:wrap="around" w:vAnchor="margin" w:hAnchor="text" w:x="1234" w:y="1809"/>
        <w:widowControl w:val="0"/>
        <w:autoSpaceDE w:val="0"/>
        <w:autoSpaceDN w:val="0"/>
        <w:spacing w:line="250" w:lineRule="exact"/>
        <w:rPr>
          <w:rFonts w:hint="eastAsia" w:ascii="宋体" w:hAnsi="宋体" w:eastAsia="宋体" w:cs="宋体"/>
          <w:b/>
          <w:bCs/>
          <w:color w:val="000000"/>
          <w:szCs w:val="22"/>
          <w:lang w:eastAsia="zh-CN"/>
        </w:rPr>
      </w:pPr>
      <w:r>
        <w:rPr>
          <w:rFonts w:hint="eastAsia" w:ascii="宋体" w:hAnsi="宋体" w:eastAsia="宋体" w:cs="宋体"/>
          <w:b/>
          <w:bCs/>
          <w:color w:val="FFFFFF"/>
          <w:szCs w:val="22"/>
          <w:lang w:eastAsia="zh-CN"/>
        </w:rPr>
        <w:t>中国教育部涉外监管网认可的大学。</w:t>
      </w:r>
    </w:p>
    <w:p>
      <w:pPr>
        <w:framePr w:w="8783" w:wrap="around" w:vAnchor="margin" w:hAnchor="text" w:x="1212" w:y="2788"/>
        <w:widowControl w:val="0"/>
        <w:autoSpaceDE w:val="0"/>
        <w:autoSpaceDN w:val="0"/>
        <w:spacing w:line="250" w:lineRule="exact"/>
        <w:rPr>
          <w:rFonts w:hint="eastAsia" w:ascii="宋体" w:hAnsi="宋体" w:eastAsia="宋体" w:cs="宋体"/>
          <w:b/>
          <w:bCs/>
          <w:color w:val="000000"/>
          <w:szCs w:val="22"/>
          <w:lang w:eastAsia="zh-CN"/>
        </w:rPr>
      </w:pPr>
      <w:r>
        <w:rPr>
          <w:rFonts w:hint="eastAsia" w:ascii="宋体" w:hAnsi="宋体" w:eastAsia="宋体" w:cs="宋体"/>
          <w:b/>
          <w:bCs/>
          <w:color w:val="FFFFFF"/>
          <w:szCs w:val="22"/>
          <w:lang w:eastAsia="zh-CN"/>
        </w:rPr>
        <w:t>西班牙政府教育部审核认证的大学，经国家教育质量和认证评估机构ANECA的官</w:t>
      </w:r>
    </w:p>
    <w:p>
      <w:pPr>
        <w:framePr w:w="8783" w:wrap="around" w:vAnchor="margin" w:hAnchor="text" w:x="1212" w:y="2788"/>
        <w:widowControl w:val="0"/>
        <w:autoSpaceDE w:val="0"/>
        <w:autoSpaceDN w:val="0"/>
        <w:spacing w:before="160" w:line="250" w:lineRule="exact"/>
        <w:rPr>
          <w:rFonts w:hint="eastAsia" w:ascii="宋体" w:hAnsi="宋体" w:eastAsia="宋体" w:cs="宋体"/>
          <w:b/>
          <w:bCs/>
          <w:color w:val="000000"/>
          <w:szCs w:val="22"/>
          <w:lang w:eastAsia="zh-CN"/>
        </w:rPr>
      </w:pPr>
      <w:r>
        <w:rPr>
          <w:rFonts w:hint="eastAsia" w:ascii="宋体" w:hAnsi="宋体" w:eastAsia="宋体" w:cs="宋体"/>
          <w:b/>
          <w:bCs/>
          <w:color w:val="FFFFFF"/>
          <w:szCs w:val="22"/>
          <w:lang w:eastAsia="zh-CN"/>
        </w:rPr>
        <w:t>方认证授权，提供本科、硕士以及博士学位的学习课程。</w:t>
      </w:r>
    </w:p>
    <w:p>
      <w:pPr>
        <w:framePr w:w="8954" w:wrap="around" w:vAnchor="margin" w:hAnchor="text" w:x="1207" w:y="3854"/>
        <w:widowControl w:val="0"/>
        <w:autoSpaceDE w:val="0"/>
        <w:autoSpaceDN w:val="0"/>
        <w:spacing w:line="250" w:lineRule="exact"/>
        <w:rPr>
          <w:rFonts w:hint="eastAsia" w:ascii="宋体" w:hAnsi="宋体" w:eastAsia="宋体" w:cs="宋体"/>
          <w:b/>
          <w:bCs/>
          <w:color w:val="000000"/>
          <w:szCs w:val="22"/>
          <w:lang w:eastAsia="zh-CN"/>
        </w:rPr>
      </w:pPr>
      <w:r>
        <w:rPr>
          <w:rFonts w:hint="eastAsia" w:ascii="宋体" w:hAnsi="宋体" w:eastAsia="宋体" w:cs="宋体"/>
          <w:b/>
          <w:bCs/>
          <w:color w:val="FFFFFF"/>
          <w:szCs w:val="22"/>
          <w:lang w:eastAsia="zh-CN"/>
        </w:rPr>
        <w:t>2018年武康大学在“市场与公众意见研究所”（IMOP）西班牙私立大学中综合排</w:t>
      </w:r>
    </w:p>
    <w:p>
      <w:pPr>
        <w:framePr w:w="8954" w:wrap="around" w:vAnchor="margin" w:hAnchor="text" w:x="1207" w:y="3854"/>
        <w:widowControl w:val="0"/>
        <w:autoSpaceDE w:val="0"/>
        <w:autoSpaceDN w:val="0"/>
        <w:spacing w:before="160" w:line="250" w:lineRule="exact"/>
        <w:rPr>
          <w:rFonts w:hint="eastAsia" w:ascii="宋体" w:hAnsi="宋体" w:eastAsia="宋体" w:cs="宋体"/>
          <w:b/>
          <w:bCs/>
          <w:color w:val="000000"/>
          <w:szCs w:val="22"/>
          <w:lang w:eastAsia="zh-CN"/>
        </w:rPr>
      </w:pPr>
      <w:r>
        <w:rPr>
          <w:rFonts w:hint="eastAsia" w:ascii="宋体" w:hAnsi="宋体" w:eastAsia="宋体" w:cs="宋体"/>
          <w:b/>
          <w:bCs/>
          <w:color w:val="FFFFFF"/>
          <w:szCs w:val="22"/>
          <w:lang w:eastAsia="zh-CN"/>
        </w:rPr>
        <w:t>名第一位。</w:t>
      </w:r>
    </w:p>
    <w:p>
      <w:pPr>
        <w:framePr w:w="7517" w:wrap="around" w:vAnchor="margin" w:hAnchor="text" w:x="1229" w:y="5238"/>
        <w:widowControl w:val="0"/>
        <w:autoSpaceDE w:val="0"/>
        <w:autoSpaceDN w:val="0"/>
        <w:spacing w:line="250" w:lineRule="exact"/>
        <w:rPr>
          <w:rFonts w:hint="eastAsia" w:ascii="宋体" w:hAnsi="宋体" w:eastAsia="宋体" w:cs="宋体"/>
          <w:b/>
          <w:bCs/>
          <w:color w:val="000000"/>
          <w:szCs w:val="22"/>
          <w:lang w:eastAsia="zh-CN"/>
        </w:rPr>
      </w:pPr>
      <w:r>
        <w:rPr>
          <w:rFonts w:hint="eastAsia" w:ascii="宋体" w:hAnsi="宋体" w:eastAsia="宋体" w:cs="宋体"/>
          <w:b/>
          <w:bCs/>
          <w:color w:val="FFFFFF"/>
          <w:szCs w:val="22"/>
          <w:lang w:eastAsia="zh-CN"/>
        </w:rPr>
        <w:t>根据英国泰晤士报排名，西班牙武康大学2019在欧洲排名第151名。</w:t>
      </w:r>
    </w:p>
    <w:p>
      <w:pPr>
        <w:framePr w:w="8974" w:wrap="around" w:vAnchor="margin" w:hAnchor="text" w:x="1193" w:y="6071"/>
        <w:widowControl w:val="0"/>
        <w:autoSpaceDE w:val="0"/>
        <w:autoSpaceDN w:val="0"/>
        <w:spacing w:line="250" w:lineRule="exact"/>
        <w:rPr>
          <w:rFonts w:hint="eastAsia" w:ascii="宋体" w:hAnsi="宋体" w:eastAsia="宋体" w:cs="宋体"/>
          <w:b/>
          <w:bCs/>
          <w:color w:val="000000"/>
          <w:szCs w:val="22"/>
          <w:lang w:eastAsia="zh-CN"/>
        </w:rPr>
      </w:pPr>
      <w:r>
        <w:rPr>
          <w:rFonts w:hint="eastAsia" w:ascii="宋体" w:hAnsi="宋体" w:eastAsia="宋体" w:cs="宋体"/>
          <w:b/>
          <w:bCs/>
          <w:color w:val="FFFFFF"/>
          <w:szCs w:val="22"/>
          <w:lang w:eastAsia="zh-CN"/>
        </w:rPr>
        <w:t>2015年，由欧盟赞助的“多维全球大学排名”(U-Multirank)武康大学的心理学专</w:t>
      </w:r>
    </w:p>
    <w:p>
      <w:pPr>
        <w:framePr w:w="8974" w:wrap="around" w:vAnchor="margin" w:hAnchor="text" w:x="1193" w:y="6071"/>
        <w:widowControl w:val="0"/>
        <w:autoSpaceDE w:val="0"/>
        <w:autoSpaceDN w:val="0"/>
        <w:spacing w:before="163" w:line="250" w:lineRule="exact"/>
        <w:rPr>
          <w:rFonts w:hint="eastAsia" w:ascii="宋体" w:hAnsi="宋体" w:eastAsia="宋体" w:cs="宋体"/>
          <w:b/>
          <w:bCs/>
          <w:color w:val="000000"/>
          <w:szCs w:val="22"/>
          <w:lang w:eastAsia="zh-CN"/>
        </w:rPr>
      </w:pPr>
      <w:r>
        <w:rPr>
          <w:rFonts w:hint="eastAsia" w:ascii="宋体" w:hAnsi="宋体" w:eastAsia="宋体" w:cs="宋体"/>
          <w:b/>
          <w:bCs/>
          <w:color w:val="FFFFFF"/>
          <w:szCs w:val="22"/>
          <w:lang w:eastAsia="zh-CN"/>
        </w:rPr>
        <w:t>业在欧洲排名第一位。</w:t>
      </w:r>
    </w:p>
    <w:p>
      <w:pPr>
        <w:framePr w:w="7280" w:wrap="around" w:vAnchor="margin" w:hAnchor="text" w:x="1289" w:y="7269"/>
        <w:widowControl w:val="0"/>
        <w:autoSpaceDE w:val="0"/>
        <w:autoSpaceDN w:val="0"/>
        <w:spacing w:line="250" w:lineRule="exact"/>
        <w:rPr>
          <w:rFonts w:hint="eastAsia" w:ascii="宋体" w:hAnsi="宋体" w:eastAsia="宋体" w:cs="宋体"/>
          <w:b/>
          <w:bCs/>
          <w:color w:val="000000"/>
          <w:szCs w:val="22"/>
          <w:lang w:eastAsia="zh-CN"/>
        </w:rPr>
      </w:pPr>
      <w:r>
        <w:rPr>
          <w:rFonts w:hint="eastAsia" w:ascii="宋体" w:hAnsi="宋体" w:eastAsia="宋体" w:cs="宋体"/>
          <w:b/>
          <w:bCs/>
          <w:color w:val="FFFFFF"/>
          <w:szCs w:val="22"/>
          <w:lang w:eastAsia="zh-CN"/>
        </w:rPr>
        <w:t>西班牙武康大学工商管理在西班牙排名第四，在欧洲排名TOP30。</w:t>
      </w:r>
    </w:p>
    <w:p>
      <w:pPr>
        <w:framePr w:w="8880" w:wrap="around" w:vAnchor="margin" w:hAnchor="text" w:x="1286" w:y="8133"/>
        <w:widowControl w:val="0"/>
        <w:autoSpaceDE w:val="0"/>
        <w:autoSpaceDN w:val="0"/>
        <w:spacing w:line="250" w:lineRule="exact"/>
        <w:rPr>
          <w:rFonts w:hint="eastAsia" w:ascii="宋体" w:hAnsi="宋体" w:eastAsia="宋体" w:cs="宋体"/>
          <w:b/>
          <w:bCs/>
          <w:color w:val="000000"/>
          <w:szCs w:val="22"/>
          <w:lang w:eastAsia="zh-CN"/>
        </w:rPr>
      </w:pPr>
      <w:r>
        <w:rPr>
          <w:rFonts w:hint="eastAsia" w:ascii="宋体" w:hAnsi="宋体" w:eastAsia="宋体" w:cs="宋体"/>
          <w:b/>
          <w:bCs/>
        </w:rPr>
        <w:fldChar w:fldCharType="begin"/>
      </w:r>
      <w:r>
        <w:rPr>
          <w:rFonts w:hint="eastAsia" w:ascii="宋体" w:hAnsi="宋体" w:eastAsia="宋体" w:cs="宋体"/>
          <w:b/>
          <w:bCs/>
        </w:rPr>
        <w:instrText xml:space="preserve"> HYPERLINK "https://baike.baidu.com/item/%E6%AD%A6%E5%BA%B7%E5%A4%A7%E5%AD%A6%E7%A9%86%E5%B0%94%E8%A5%BF%E4%BA%9A%E8%B6%B3%E7%90%83%E9%98%9F" </w:instrText>
      </w:r>
      <w:r>
        <w:rPr>
          <w:rFonts w:hint="eastAsia" w:ascii="宋体" w:hAnsi="宋体" w:eastAsia="宋体" w:cs="宋体"/>
          <w:b/>
          <w:bCs/>
        </w:rPr>
        <w:fldChar w:fldCharType="separate"/>
      </w:r>
      <w:r>
        <w:rPr>
          <w:rFonts w:hint="eastAsia" w:ascii="宋体" w:hAnsi="宋体" w:eastAsia="宋体" w:cs="宋体"/>
          <w:b/>
          <w:bCs/>
          <w:color w:val="FFFFFF"/>
          <w:szCs w:val="22"/>
          <w:lang w:eastAsia="zh-CN"/>
        </w:rPr>
        <w:t>武康大学是西甲和西班牙奥委会长期战略合作伙伴，武康大学穆尔西亚足球队</w:t>
      </w:r>
      <w:r>
        <w:rPr>
          <w:rFonts w:hint="eastAsia" w:ascii="宋体" w:hAnsi="宋体" w:eastAsia="宋体" w:cs="宋体"/>
          <w:b/>
          <w:bCs/>
          <w:color w:val="FFFFFF"/>
          <w:szCs w:val="22"/>
          <w:lang w:eastAsia="zh-CN"/>
        </w:rPr>
        <w:fldChar w:fldCharType="end"/>
      </w:r>
      <w:r>
        <w:rPr>
          <w:rFonts w:hint="eastAsia" w:ascii="宋体" w:hAnsi="宋体" w:eastAsia="宋体" w:cs="宋体"/>
          <w:b/>
          <w:bCs/>
          <w:color w:val="FFFFFF"/>
          <w:szCs w:val="22"/>
          <w:lang w:eastAsia="zh-CN"/>
        </w:rPr>
        <w:t>是</w:t>
      </w:r>
      <w:r>
        <w:rPr>
          <w:rFonts w:hint="eastAsia" w:ascii="宋体" w:hAnsi="宋体" w:eastAsia="宋体" w:cs="宋体"/>
          <w:b/>
          <w:bCs/>
        </w:rPr>
        <w:fldChar w:fldCharType="begin"/>
      </w:r>
      <w:r>
        <w:rPr>
          <w:rFonts w:hint="eastAsia" w:ascii="宋体" w:hAnsi="宋体" w:eastAsia="宋体" w:cs="宋体"/>
          <w:b/>
          <w:bCs/>
        </w:rPr>
        <w:instrText xml:space="preserve"> HYPERLINK "https://baike.baidu.com/item/%E7%A9%86%E5%B0%94%E8%A5%BF%E4%BA%9A/9751698" </w:instrText>
      </w:r>
      <w:r>
        <w:rPr>
          <w:rFonts w:hint="eastAsia" w:ascii="宋体" w:hAnsi="宋体" w:eastAsia="宋体" w:cs="宋体"/>
          <w:b/>
          <w:bCs/>
        </w:rPr>
        <w:fldChar w:fldCharType="separate"/>
      </w:r>
      <w:r>
        <w:rPr>
          <w:rFonts w:hint="eastAsia" w:ascii="宋体" w:hAnsi="宋体" w:eastAsia="宋体" w:cs="宋体"/>
          <w:b/>
          <w:bCs/>
          <w:color w:val="FFFFFF"/>
          <w:szCs w:val="22"/>
          <w:lang w:eastAsia="zh-CN"/>
        </w:rPr>
        <w:t>穆</w:t>
      </w:r>
      <w:r>
        <w:rPr>
          <w:rFonts w:hint="eastAsia" w:ascii="宋体" w:hAnsi="宋体" w:eastAsia="宋体" w:cs="宋体"/>
          <w:b/>
          <w:bCs/>
          <w:color w:val="FFFFFF"/>
          <w:szCs w:val="22"/>
          <w:lang w:eastAsia="zh-CN"/>
        </w:rPr>
        <w:fldChar w:fldCharType="end"/>
      </w:r>
    </w:p>
    <w:p>
      <w:pPr>
        <w:framePr w:w="8880" w:wrap="around" w:vAnchor="margin" w:hAnchor="text" w:x="1286" w:y="8133"/>
        <w:widowControl w:val="0"/>
        <w:autoSpaceDE w:val="0"/>
        <w:autoSpaceDN w:val="0"/>
        <w:spacing w:before="160" w:line="250" w:lineRule="exact"/>
        <w:rPr>
          <w:rFonts w:hint="eastAsia" w:ascii="宋体" w:hAnsi="宋体" w:eastAsia="宋体" w:cs="宋体"/>
          <w:b/>
          <w:bCs/>
          <w:color w:val="000000"/>
          <w:szCs w:val="22"/>
          <w:lang w:eastAsia="zh-CN"/>
        </w:rPr>
      </w:pPr>
      <w:r>
        <w:rPr>
          <w:rFonts w:hint="eastAsia" w:ascii="宋体" w:hAnsi="宋体" w:eastAsia="宋体" w:cs="宋体"/>
          <w:b/>
          <w:bCs/>
          <w:color w:val="FFFFFF"/>
          <w:szCs w:val="22"/>
          <w:lang w:eastAsia="zh-CN"/>
        </w:rPr>
        <w:t>尔西亚的一支西班牙足球队。</w:t>
      </w:r>
    </w:p>
    <w:p>
      <w:pPr>
        <w:framePr w:w="5053" w:wrap="around" w:vAnchor="margin" w:hAnchor="text" w:x="1190" w:y="16179"/>
        <w:widowControl w:val="0"/>
        <w:autoSpaceDE w:val="0"/>
        <w:autoSpaceDN w:val="0"/>
        <w:spacing w:line="230" w:lineRule="exact"/>
        <w:rPr>
          <w:rFonts w:hint="eastAsia" w:ascii="宋体" w:hAnsi="宋体" w:eastAsia="宋体" w:cs="宋体"/>
          <w:b/>
          <w:bCs/>
          <w:color w:val="000000"/>
          <w:sz w:val="22"/>
          <w:szCs w:val="22"/>
        </w:rPr>
      </w:pPr>
      <w:r>
        <w:rPr>
          <w:rFonts w:hint="eastAsia" w:ascii="宋体" w:hAnsi="宋体" w:eastAsia="宋体" w:cs="宋体"/>
          <w:b/>
          <w:bCs/>
          <w:color w:val="000000"/>
          <w:spacing w:val="-2"/>
          <w:sz w:val="22"/>
          <w:szCs w:val="22"/>
        </w:rPr>
        <w:t>（</w:t>
      </w:r>
      <w:r>
        <w:rPr>
          <w:rFonts w:hint="eastAsia" w:ascii="宋体" w:hAnsi="宋体" w:eastAsia="宋体" w:cs="宋体"/>
          <w:b/>
          <w:bCs/>
          <w:color w:val="000000"/>
          <w:sz w:val="22"/>
          <w:szCs w:val="22"/>
        </w:rPr>
        <w:t>链接查询</w:t>
      </w:r>
      <w:r>
        <w:rPr>
          <w:rFonts w:hint="eastAsia" w:ascii="宋体" w:hAnsi="宋体" w:eastAsia="宋体" w:cs="宋体"/>
          <w:b/>
          <w:bCs/>
          <w:color w:val="000000"/>
          <w:spacing w:val="1"/>
          <w:sz w:val="22"/>
          <w:szCs w:val="22"/>
        </w:rPr>
        <w:t>：</w:t>
      </w:r>
      <w:r>
        <w:rPr>
          <w:rFonts w:hint="eastAsia" w:ascii="宋体" w:hAnsi="宋体" w:eastAsia="宋体" w:cs="宋体"/>
          <w:b/>
          <w:bCs/>
          <w:color w:val="000000"/>
          <w:sz w:val="22"/>
          <w:szCs w:val="22"/>
        </w:rPr>
        <w:t>http://jsj.moe.gov.cn/n1/12051.shtml）</w:t>
      </w:r>
    </w:p>
    <w:p>
      <w:pPr>
        <w:spacing w:line="0" w:lineRule="atLeast"/>
        <w:rPr>
          <w:rFonts w:hint="eastAsia" w:ascii="宋体" w:hAnsi="宋体" w:eastAsia="宋体" w:cs="宋体"/>
          <w:b/>
          <w:bCs/>
          <w:color w:val="FF0000"/>
          <w:sz w:val="2"/>
          <w:szCs w:val="22"/>
        </w:rPr>
        <w:sectPr>
          <w:pgSz w:w="11900" w:h="16840"/>
          <w:pgMar w:top="0" w:right="0" w:bottom="0" w:left="0" w:header="720" w:footer="720" w:gutter="0"/>
          <w:pgNumType w:start="1"/>
          <w:cols w:space="720" w:num="1"/>
          <w:docGrid w:linePitch="1" w:charSpace="0"/>
        </w:sectPr>
      </w:pPr>
      <w:r>
        <w:rPr>
          <w:rFonts w:hint="eastAsia" w:ascii="宋体" w:hAnsi="宋体" w:eastAsia="宋体" w:cs="宋体"/>
          <w:b/>
          <w:bCs/>
        </w:rPr>
        <w:pict>
          <v:shape id="_x0000_s1028" o:spid="_x0000_s1028" o:spt="75" type="#_x0000_t75" style="position:absolute;left:0pt;margin-left:-1pt;margin-top:-1pt;height:844pt;width:597pt;mso-position-horizontal-relative:page;mso-position-vertical-relative:page;z-index:-251673600;mso-width-relative:page;mso-height-relative:page;" filled="f" o:preferrelative="t" stroked="f" coordsize="21600,21600">
            <v:path/>
            <v:fill on="f" focussize="0,0"/>
            <v:stroke on="f" joinstyle="miter"/>
            <v:imagedata r:id="rId7" o:title=""/>
            <o:lock v:ext="edit" aspectratio="t"/>
          </v:shape>
        </w:pict>
      </w:r>
    </w:p>
    <w:p>
      <w:pPr>
        <w:spacing w:line="0" w:lineRule="atLeast"/>
        <w:rPr>
          <w:rFonts w:hint="eastAsia" w:ascii="宋体" w:hAnsi="宋体" w:eastAsia="宋体" w:cs="宋体"/>
          <w:b/>
          <w:bCs/>
          <w:color w:val="FF0000"/>
          <w:sz w:val="2"/>
          <w:szCs w:val="22"/>
        </w:rPr>
      </w:pPr>
      <w:bookmarkStart w:id="3" w:name="br1_2"/>
      <w:bookmarkEnd w:id="3"/>
      <w:r>
        <w:rPr>
          <w:rFonts w:hint="eastAsia" w:ascii="宋体" w:hAnsi="宋体" w:eastAsia="宋体" w:cs="宋体"/>
          <w:b/>
          <w:bCs/>
          <w:color w:val="FF0000"/>
          <w:sz w:val="2"/>
          <w:szCs w:val="22"/>
        </w:rPr>
        <w:t xml:space="preserve"> </w:t>
      </w:r>
    </w:p>
    <w:p>
      <w:pPr>
        <w:framePr w:w="5560" w:wrap="around" w:vAnchor="margin" w:hAnchor="text" w:x="1735" w:y="948"/>
        <w:widowControl w:val="0"/>
        <w:autoSpaceDE w:val="0"/>
        <w:autoSpaceDN w:val="0"/>
        <w:spacing w:line="500" w:lineRule="exact"/>
        <w:rPr>
          <w:rFonts w:hint="eastAsia" w:ascii="宋体" w:hAnsi="宋体" w:eastAsia="宋体" w:cs="宋体"/>
          <w:b/>
          <w:bCs/>
          <w:color w:val="000000"/>
          <w:sz w:val="48"/>
          <w:szCs w:val="22"/>
          <w:lang w:eastAsia="zh-CN"/>
        </w:rPr>
      </w:pPr>
      <w:r>
        <w:rPr>
          <w:rFonts w:hint="eastAsia" w:ascii="宋体" w:hAnsi="宋体" w:eastAsia="宋体" w:cs="宋体"/>
          <w:b/>
          <w:bCs/>
          <w:color w:val="FFFFFF"/>
          <w:sz w:val="48"/>
          <w:szCs w:val="22"/>
          <w:lang w:eastAsia="zh-CN"/>
        </w:rPr>
        <w:t>武康校友</w:t>
      </w:r>
      <w:r>
        <w:rPr>
          <w:rFonts w:hint="eastAsia" w:ascii="宋体" w:hAnsi="宋体" w:eastAsia="宋体" w:cs="宋体"/>
          <w:b/>
          <w:bCs/>
          <w:color w:val="FFFFFF"/>
          <w:spacing w:val="120"/>
          <w:sz w:val="48"/>
          <w:szCs w:val="22"/>
          <w:lang w:eastAsia="zh-CN"/>
        </w:rPr>
        <w:t xml:space="preserve"> </w:t>
      </w:r>
      <w:r>
        <w:rPr>
          <w:rFonts w:hint="eastAsia" w:ascii="宋体" w:hAnsi="宋体" w:eastAsia="宋体" w:cs="宋体"/>
          <w:b/>
          <w:bCs/>
          <w:color w:val="FFFFFF"/>
          <w:sz w:val="48"/>
          <w:szCs w:val="22"/>
          <w:lang w:eastAsia="zh-CN"/>
        </w:rPr>
        <w:t>UCAM</w:t>
      </w:r>
      <w:r>
        <w:rPr>
          <w:rFonts w:hint="eastAsia" w:ascii="宋体" w:hAnsi="宋体" w:eastAsia="宋体" w:cs="宋体"/>
          <w:b/>
          <w:bCs/>
          <w:color w:val="FFFFFF"/>
          <w:spacing w:val="1"/>
          <w:sz w:val="48"/>
          <w:szCs w:val="22"/>
          <w:lang w:eastAsia="zh-CN"/>
        </w:rPr>
        <w:t xml:space="preserve"> </w:t>
      </w:r>
      <w:r>
        <w:rPr>
          <w:rFonts w:hint="eastAsia" w:ascii="宋体" w:hAnsi="宋体" w:eastAsia="宋体" w:cs="宋体"/>
          <w:b/>
          <w:bCs/>
          <w:color w:val="FFFFFF"/>
          <w:sz w:val="48"/>
          <w:szCs w:val="22"/>
          <w:lang w:eastAsia="zh-CN"/>
        </w:rPr>
        <w:t>Alumni</w:t>
      </w:r>
    </w:p>
    <w:p>
      <w:pPr>
        <w:framePr w:w="8765" w:wrap="around" w:vAnchor="margin" w:hAnchor="text" w:x="1680" w:y="2938"/>
        <w:widowControl w:val="0"/>
        <w:autoSpaceDE w:val="0"/>
        <w:autoSpaceDN w:val="0"/>
        <w:spacing w:line="293" w:lineRule="exact"/>
        <w:rPr>
          <w:rFonts w:hint="eastAsia" w:ascii="宋体" w:hAnsi="宋体" w:eastAsia="宋体" w:cs="宋体"/>
          <w:b/>
          <w:bCs/>
          <w:color w:val="000000"/>
          <w:sz w:val="28"/>
          <w:szCs w:val="22"/>
          <w:lang w:eastAsia="zh-CN"/>
        </w:rPr>
      </w:pPr>
      <w:r>
        <w:rPr>
          <w:rFonts w:hint="eastAsia" w:ascii="宋体" w:hAnsi="宋体" w:eastAsia="宋体" w:cs="宋体"/>
          <w:b/>
          <w:bCs/>
          <w:color w:val="FFFFFF"/>
          <w:spacing w:val="4"/>
          <w:sz w:val="28"/>
          <w:szCs w:val="22"/>
          <w:lang w:eastAsia="zh-CN"/>
        </w:rPr>
        <w:t>武康大学是一所钟灵毓秀的学府，人才辈出，不论是工商界还是医疗</w:t>
      </w:r>
    </w:p>
    <w:p>
      <w:pPr>
        <w:framePr w:w="8765" w:wrap="around" w:vAnchor="margin" w:hAnchor="text" w:x="1680" w:y="2938"/>
        <w:widowControl w:val="0"/>
        <w:autoSpaceDE w:val="0"/>
        <w:autoSpaceDN w:val="0"/>
        <w:spacing w:before="190" w:line="293" w:lineRule="exact"/>
        <w:rPr>
          <w:rFonts w:hint="eastAsia" w:ascii="宋体" w:hAnsi="宋体" w:eastAsia="宋体" w:cs="宋体"/>
          <w:b/>
          <w:bCs/>
          <w:color w:val="000000"/>
          <w:sz w:val="28"/>
          <w:szCs w:val="22"/>
          <w:lang w:eastAsia="zh-CN"/>
        </w:rPr>
      </w:pPr>
      <w:r>
        <w:rPr>
          <w:rFonts w:hint="eastAsia" w:ascii="宋体" w:hAnsi="宋体" w:eastAsia="宋体" w:cs="宋体"/>
          <w:b/>
          <w:bCs/>
          <w:color w:val="FFFFFF"/>
          <w:spacing w:val="4"/>
          <w:sz w:val="28"/>
          <w:szCs w:val="22"/>
          <w:lang w:eastAsia="zh-CN"/>
        </w:rPr>
        <w:t>体育界，都有出类拔萃的人才，无论是国际校友还是本土校友都将是</w:t>
      </w:r>
    </w:p>
    <w:p>
      <w:pPr>
        <w:framePr w:w="8765" w:wrap="around" w:vAnchor="margin" w:hAnchor="text" w:x="1680" w:y="2938"/>
        <w:widowControl w:val="0"/>
        <w:autoSpaceDE w:val="0"/>
        <w:autoSpaceDN w:val="0"/>
        <w:spacing w:before="187" w:line="293" w:lineRule="exact"/>
        <w:rPr>
          <w:rFonts w:hint="eastAsia" w:ascii="宋体" w:hAnsi="宋体" w:eastAsia="宋体" w:cs="宋体"/>
          <w:b/>
          <w:bCs/>
          <w:color w:val="000000"/>
          <w:sz w:val="28"/>
          <w:szCs w:val="22"/>
          <w:lang w:eastAsia="zh-CN"/>
        </w:rPr>
      </w:pPr>
      <w:r>
        <w:rPr>
          <w:rFonts w:hint="eastAsia" w:ascii="宋体" w:hAnsi="宋体" w:eastAsia="宋体" w:cs="宋体"/>
          <w:b/>
          <w:bCs/>
          <w:color w:val="FFFFFF"/>
          <w:sz w:val="28"/>
          <w:szCs w:val="22"/>
          <w:lang w:eastAsia="zh-CN"/>
        </w:rPr>
        <w:t>每一位武康学子的宝贵资源。</w:t>
      </w:r>
    </w:p>
    <w:p>
      <w:pPr>
        <w:framePr w:w="2517" w:wrap="around" w:vAnchor="margin" w:hAnchor="text" w:x="7418" w:y="8632"/>
        <w:widowControl w:val="0"/>
        <w:autoSpaceDE w:val="0"/>
        <w:autoSpaceDN w:val="0"/>
        <w:spacing w:line="250" w:lineRule="exact"/>
        <w:rPr>
          <w:rFonts w:hint="eastAsia" w:ascii="宋体" w:hAnsi="宋体" w:eastAsia="宋体" w:cs="宋体"/>
          <w:b/>
          <w:bCs/>
          <w:color w:val="000000"/>
          <w:szCs w:val="22"/>
        </w:rPr>
      </w:pPr>
      <w:r>
        <w:rPr>
          <w:rFonts w:hint="eastAsia" w:ascii="宋体" w:hAnsi="宋体" w:eastAsia="宋体" w:cs="宋体"/>
          <w:b/>
          <w:bCs/>
          <w:color w:val="FFFFFF"/>
          <w:szCs w:val="22"/>
        </w:rPr>
        <w:t>Vannessa</w:t>
      </w:r>
      <w:r>
        <w:rPr>
          <w:rFonts w:hint="eastAsia" w:ascii="宋体" w:hAnsi="宋体" w:eastAsia="宋体" w:cs="宋体"/>
          <w:b/>
          <w:bCs/>
          <w:color w:val="FFFFFF"/>
          <w:spacing w:val="-2"/>
          <w:szCs w:val="22"/>
        </w:rPr>
        <w:t xml:space="preserve"> </w:t>
      </w:r>
      <w:r>
        <w:rPr>
          <w:rFonts w:hint="eastAsia" w:ascii="宋体" w:hAnsi="宋体" w:eastAsia="宋体" w:cs="宋体"/>
          <w:b/>
          <w:bCs/>
          <w:color w:val="FFFFFF"/>
          <w:szCs w:val="22"/>
        </w:rPr>
        <w:t>Ruiz</w:t>
      </w:r>
      <w:r>
        <w:rPr>
          <w:rFonts w:hint="eastAsia" w:ascii="宋体" w:hAnsi="宋体" w:eastAsia="宋体" w:cs="宋体"/>
          <w:b/>
          <w:bCs/>
          <w:color w:val="FFFFFF"/>
          <w:spacing w:val="-1"/>
          <w:szCs w:val="22"/>
        </w:rPr>
        <w:t xml:space="preserve"> </w:t>
      </w:r>
      <w:r>
        <w:rPr>
          <w:rFonts w:hint="eastAsia" w:ascii="宋体" w:hAnsi="宋体" w:eastAsia="宋体" w:cs="宋体"/>
          <w:b/>
          <w:bCs/>
          <w:color w:val="FFFFFF"/>
          <w:szCs w:val="22"/>
        </w:rPr>
        <w:t>Ramos</w:t>
      </w:r>
    </w:p>
    <w:p>
      <w:pPr>
        <w:framePr w:w="2228" w:wrap="around" w:vAnchor="margin" w:hAnchor="text" w:x="1841" w:y="8682"/>
        <w:widowControl w:val="0"/>
        <w:autoSpaceDE w:val="0"/>
        <w:autoSpaceDN w:val="0"/>
        <w:spacing w:line="250" w:lineRule="exact"/>
        <w:rPr>
          <w:rFonts w:hint="eastAsia" w:ascii="宋体" w:hAnsi="宋体" w:eastAsia="宋体" w:cs="宋体"/>
          <w:b/>
          <w:bCs/>
          <w:color w:val="000000"/>
          <w:szCs w:val="22"/>
        </w:rPr>
      </w:pPr>
      <w:r>
        <w:rPr>
          <w:rFonts w:hint="eastAsia" w:ascii="宋体" w:hAnsi="宋体" w:eastAsia="宋体" w:cs="宋体"/>
          <w:b/>
          <w:bCs/>
          <w:color w:val="FFFFFF"/>
          <w:szCs w:val="22"/>
        </w:rPr>
        <w:t>Vicente</w:t>
      </w:r>
      <w:r>
        <w:rPr>
          <w:rFonts w:hint="eastAsia" w:ascii="宋体" w:hAnsi="宋体" w:eastAsia="宋体" w:cs="宋体"/>
          <w:b/>
          <w:bCs/>
          <w:color w:val="FFFFFF"/>
          <w:spacing w:val="2"/>
          <w:szCs w:val="22"/>
        </w:rPr>
        <w:t xml:space="preserve"> </w:t>
      </w:r>
      <w:r>
        <w:rPr>
          <w:rFonts w:hint="eastAsia" w:ascii="宋体" w:hAnsi="宋体" w:eastAsia="宋体" w:cs="宋体"/>
          <w:b/>
          <w:bCs/>
          <w:color w:val="FFFFFF"/>
          <w:spacing w:val="-1"/>
          <w:szCs w:val="22"/>
        </w:rPr>
        <w:t>Del</w:t>
      </w:r>
      <w:r>
        <w:rPr>
          <w:rFonts w:hint="eastAsia" w:ascii="宋体" w:hAnsi="宋体" w:eastAsia="宋体" w:cs="宋体"/>
          <w:b/>
          <w:bCs/>
          <w:color w:val="FFFFFF"/>
          <w:spacing w:val="4"/>
          <w:szCs w:val="22"/>
        </w:rPr>
        <w:t xml:space="preserve"> </w:t>
      </w:r>
      <w:r>
        <w:rPr>
          <w:rFonts w:hint="eastAsia" w:ascii="宋体" w:hAnsi="宋体" w:eastAsia="宋体" w:cs="宋体"/>
          <w:b/>
          <w:bCs/>
          <w:color w:val="FFFFFF"/>
          <w:szCs w:val="22"/>
        </w:rPr>
        <w:t>Bosque</w:t>
      </w:r>
    </w:p>
    <w:p>
      <w:pPr>
        <w:framePr w:w="2640" w:wrap="around" w:vAnchor="margin" w:hAnchor="text" w:x="7418" w:y="8985"/>
        <w:widowControl w:val="0"/>
        <w:autoSpaceDE w:val="0"/>
        <w:autoSpaceDN w:val="0"/>
        <w:spacing w:line="250" w:lineRule="exact"/>
        <w:rPr>
          <w:rFonts w:hint="eastAsia" w:ascii="宋体" w:hAnsi="宋体" w:eastAsia="宋体" w:cs="宋体"/>
          <w:b/>
          <w:bCs/>
          <w:color w:val="000000"/>
          <w:szCs w:val="22"/>
          <w:lang w:eastAsia="zh-CN"/>
        </w:rPr>
      </w:pPr>
      <w:r>
        <w:rPr>
          <w:rFonts w:hint="eastAsia" w:ascii="宋体" w:hAnsi="宋体" w:eastAsia="宋体" w:cs="宋体"/>
          <w:b/>
          <w:bCs/>
          <w:color w:val="FFFFFF"/>
          <w:szCs w:val="22"/>
          <w:lang w:eastAsia="zh-CN"/>
        </w:rPr>
        <w:t>惠普高级金融分析顾问</w:t>
      </w:r>
    </w:p>
    <w:p>
      <w:pPr>
        <w:framePr w:w="3120" w:wrap="around" w:vAnchor="margin" w:hAnchor="text" w:x="1841" w:y="9033"/>
        <w:widowControl w:val="0"/>
        <w:autoSpaceDE w:val="0"/>
        <w:autoSpaceDN w:val="0"/>
        <w:spacing w:line="250" w:lineRule="exact"/>
        <w:rPr>
          <w:rFonts w:hint="eastAsia" w:ascii="宋体" w:hAnsi="宋体" w:eastAsia="宋体" w:cs="宋体"/>
          <w:b/>
          <w:bCs/>
          <w:color w:val="000000"/>
          <w:szCs w:val="22"/>
          <w:lang w:eastAsia="zh-CN"/>
        </w:rPr>
      </w:pPr>
      <w:r>
        <w:rPr>
          <w:rFonts w:hint="eastAsia" w:ascii="宋体" w:hAnsi="宋体" w:eastAsia="宋体" w:cs="宋体"/>
          <w:b/>
          <w:bCs/>
        </w:rPr>
        <w:fldChar w:fldCharType="begin"/>
      </w:r>
      <w:r>
        <w:rPr>
          <w:rFonts w:hint="eastAsia" w:ascii="宋体" w:hAnsi="宋体" w:eastAsia="宋体" w:cs="宋体"/>
          <w:b/>
          <w:bCs/>
        </w:rPr>
        <w:instrText xml:space="preserve"> HYPERLINK "https://baike.baidu.com/item/%E8%A5%BF%E7%8F%AD%E7%89%99%E5%9B%BD%E5%AE%B6%E8%B6%B3%E7%90%83%E9%98%9F" </w:instrText>
      </w:r>
      <w:r>
        <w:rPr>
          <w:rFonts w:hint="eastAsia" w:ascii="宋体" w:hAnsi="宋体" w:eastAsia="宋体" w:cs="宋体"/>
          <w:b/>
          <w:bCs/>
        </w:rPr>
        <w:fldChar w:fldCharType="separate"/>
      </w:r>
      <w:r>
        <w:rPr>
          <w:rFonts w:hint="eastAsia" w:ascii="宋体" w:hAnsi="宋体" w:eastAsia="宋体" w:cs="宋体"/>
          <w:b/>
          <w:bCs/>
          <w:color w:val="FFFFFF"/>
          <w:szCs w:val="22"/>
          <w:lang w:eastAsia="zh-CN"/>
        </w:rPr>
        <w:t>西班牙前国家足球队</w:t>
      </w:r>
      <w:r>
        <w:rPr>
          <w:rFonts w:hint="eastAsia" w:ascii="宋体" w:hAnsi="宋体" w:eastAsia="宋体" w:cs="宋体"/>
          <w:b/>
          <w:bCs/>
          <w:color w:val="FFFFFF"/>
          <w:szCs w:val="22"/>
          <w:lang w:eastAsia="zh-CN"/>
        </w:rPr>
        <w:fldChar w:fldCharType="end"/>
      </w:r>
      <w:r>
        <w:rPr>
          <w:rFonts w:hint="eastAsia" w:ascii="宋体" w:hAnsi="宋体" w:eastAsia="宋体" w:cs="宋体"/>
          <w:b/>
          <w:bCs/>
          <w:color w:val="FFFFFF"/>
          <w:szCs w:val="22"/>
          <w:lang w:eastAsia="zh-CN"/>
        </w:rPr>
        <w:t>主教练</w:t>
      </w:r>
    </w:p>
    <w:p>
      <w:pPr>
        <w:framePr w:w="2098" w:wrap="around" w:vAnchor="margin" w:hAnchor="text" w:x="7670" w:y="14188"/>
        <w:widowControl w:val="0"/>
        <w:autoSpaceDE w:val="0"/>
        <w:autoSpaceDN w:val="0"/>
        <w:spacing w:line="250" w:lineRule="exact"/>
        <w:rPr>
          <w:rFonts w:hint="eastAsia" w:ascii="宋体" w:hAnsi="宋体" w:eastAsia="宋体" w:cs="宋体"/>
          <w:b/>
          <w:bCs/>
          <w:color w:val="000000"/>
          <w:szCs w:val="22"/>
        </w:rPr>
      </w:pPr>
      <w:r>
        <w:rPr>
          <w:rFonts w:hint="eastAsia" w:ascii="宋体" w:hAnsi="宋体" w:eastAsia="宋体" w:cs="宋体"/>
          <w:b/>
          <w:bCs/>
          <w:color w:val="FFFFFF"/>
          <w:spacing w:val="-1"/>
          <w:szCs w:val="22"/>
        </w:rPr>
        <w:t>Dr.</w:t>
      </w:r>
      <w:r>
        <w:rPr>
          <w:rFonts w:hint="eastAsia" w:ascii="宋体" w:hAnsi="宋体" w:eastAsia="宋体" w:cs="宋体"/>
          <w:b/>
          <w:bCs/>
          <w:color w:val="FFFFFF"/>
          <w:spacing w:val="1"/>
          <w:szCs w:val="22"/>
        </w:rPr>
        <w:t xml:space="preserve"> </w:t>
      </w:r>
      <w:r>
        <w:rPr>
          <w:rFonts w:hint="eastAsia" w:ascii="宋体" w:hAnsi="宋体" w:eastAsia="宋体" w:cs="宋体"/>
          <w:b/>
          <w:bCs/>
          <w:color w:val="FFFFFF"/>
          <w:szCs w:val="22"/>
        </w:rPr>
        <w:t>Stefan</w:t>
      </w:r>
      <w:r>
        <w:rPr>
          <w:rFonts w:hint="eastAsia" w:ascii="宋体" w:hAnsi="宋体" w:eastAsia="宋体" w:cs="宋体"/>
          <w:b/>
          <w:bCs/>
          <w:color w:val="FFFFFF"/>
          <w:spacing w:val="1"/>
          <w:szCs w:val="22"/>
        </w:rPr>
        <w:t xml:space="preserve"> </w:t>
      </w:r>
      <w:r>
        <w:rPr>
          <w:rFonts w:hint="eastAsia" w:ascii="宋体" w:hAnsi="宋体" w:eastAsia="宋体" w:cs="宋体"/>
          <w:b/>
          <w:bCs/>
          <w:color w:val="FFFFFF"/>
          <w:szCs w:val="22"/>
        </w:rPr>
        <w:t>Ebener</w:t>
      </w:r>
    </w:p>
    <w:p>
      <w:pPr>
        <w:framePr w:w="2902" w:wrap="around" w:vAnchor="margin" w:hAnchor="text" w:x="1517" w:y="14222"/>
        <w:widowControl w:val="0"/>
        <w:autoSpaceDE w:val="0"/>
        <w:autoSpaceDN w:val="0"/>
        <w:spacing w:line="250" w:lineRule="exact"/>
        <w:rPr>
          <w:rFonts w:hint="eastAsia" w:ascii="宋体" w:hAnsi="宋体" w:eastAsia="宋体" w:cs="宋体"/>
          <w:b/>
          <w:bCs/>
          <w:color w:val="000000"/>
          <w:szCs w:val="22"/>
        </w:rPr>
      </w:pPr>
      <w:r>
        <w:rPr>
          <w:rFonts w:hint="eastAsia" w:ascii="宋体" w:hAnsi="宋体" w:eastAsia="宋体" w:cs="宋体"/>
          <w:b/>
          <w:bCs/>
          <w:color w:val="FFFFFF"/>
          <w:szCs w:val="22"/>
        </w:rPr>
        <w:t>Felipe</w:t>
      </w:r>
      <w:r>
        <w:rPr>
          <w:rFonts w:hint="eastAsia" w:ascii="宋体" w:hAnsi="宋体" w:eastAsia="宋体" w:cs="宋体"/>
          <w:b/>
          <w:bCs/>
          <w:color w:val="FFFFFF"/>
          <w:spacing w:val="-3"/>
          <w:szCs w:val="22"/>
        </w:rPr>
        <w:t xml:space="preserve"> </w:t>
      </w:r>
      <w:r>
        <w:rPr>
          <w:rFonts w:hint="eastAsia" w:ascii="宋体" w:hAnsi="宋体" w:eastAsia="宋体" w:cs="宋体"/>
          <w:b/>
          <w:bCs/>
          <w:color w:val="FFFFFF"/>
          <w:szCs w:val="22"/>
        </w:rPr>
        <w:t>Alaminos Martinez</w:t>
      </w:r>
    </w:p>
    <w:p>
      <w:pPr>
        <w:framePr w:w="2160" w:wrap="around" w:vAnchor="margin" w:hAnchor="text" w:x="7670" w:y="14541"/>
        <w:widowControl w:val="0"/>
        <w:autoSpaceDE w:val="0"/>
        <w:autoSpaceDN w:val="0"/>
        <w:spacing w:line="250" w:lineRule="exact"/>
        <w:rPr>
          <w:rFonts w:hint="eastAsia" w:ascii="宋体" w:hAnsi="宋体" w:eastAsia="宋体" w:cs="宋体"/>
          <w:b/>
          <w:bCs/>
          <w:color w:val="000000"/>
          <w:szCs w:val="22"/>
          <w:lang w:eastAsia="zh-CN"/>
        </w:rPr>
      </w:pPr>
      <w:r>
        <w:rPr>
          <w:rFonts w:hint="eastAsia" w:ascii="宋体" w:hAnsi="宋体" w:eastAsia="宋体" w:cs="宋体"/>
          <w:b/>
          <w:bCs/>
          <w:color w:val="FFFFFF"/>
          <w:szCs w:val="22"/>
          <w:lang w:eastAsia="zh-CN"/>
        </w:rPr>
        <w:t>美国总部谷歌经理</w:t>
      </w:r>
    </w:p>
    <w:p>
      <w:pPr>
        <w:framePr w:w="3600" w:wrap="around" w:vAnchor="margin" w:hAnchor="text" w:x="1517" w:y="14572"/>
        <w:widowControl w:val="0"/>
        <w:autoSpaceDE w:val="0"/>
        <w:autoSpaceDN w:val="0"/>
        <w:spacing w:line="250" w:lineRule="exact"/>
        <w:rPr>
          <w:rFonts w:hint="eastAsia" w:ascii="宋体" w:hAnsi="宋体" w:eastAsia="宋体" w:cs="宋体"/>
          <w:b/>
          <w:bCs/>
          <w:color w:val="000000"/>
          <w:szCs w:val="22"/>
          <w:lang w:eastAsia="zh-CN"/>
        </w:rPr>
      </w:pPr>
      <w:r>
        <w:rPr>
          <w:rFonts w:hint="eastAsia" w:ascii="宋体" w:hAnsi="宋体" w:eastAsia="宋体" w:cs="宋体"/>
          <w:b/>
          <w:bCs/>
          <w:color w:val="FFFFFF"/>
          <w:szCs w:val="22"/>
          <w:lang w:eastAsia="zh-CN"/>
        </w:rPr>
        <w:t>校友通用电气人力资源管理总监</w:t>
      </w:r>
    </w:p>
    <w:p>
      <w:pPr>
        <w:spacing w:line="0" w:lineRule="atLeast"/>
        <w:rPr>
          <w:rFonts w:hint="eastAsia" w:ascii="宋体" w:hAnsi="宋体" w:eastAsia="宋体" w:cs="宋体"/>
          <w:b/>
          <w:bCs/>
          <w:color w:val="FF0000"/>
          <w:sz w:val="2"/>
          <w:szCs w:val="22"/>
          <w:lang w:eastAsia="zh-CN"/>
        </w:rPr>
        <w:sectPr>
          <w:pgSz w:w="11900" w:h="16840"/>
          <w:pgMar w:top="0" w:right="0" w:bottom="0" w:left="0" w:header="720" w:footer="720" w:gutter="0"/>
          <w:pgNumType w:start="1"/>
          <w:cols w:space="720" w:num="1"/>
          <w:docGrid w:linePitch="1" w:charSpace="0"/>
        </w:sectPr>
      </w:pPr>
      <w:r>
        <w:rPr>
          <w:rFonts w:hint="eastAsia" w:ascii="宋体" w:hAnsi="宋体" w:eastAsia="宋体" w:cs="宋体"/>
          <w:b/>
          <w:bCs/>
        </w:rPr>
        <w:pict>
          <v:shape id="_x0000_s1029" o:spid="_x0000_s1029" o:spt="75" type="#_x0000_t75" style="position:absolute;left:0pt;margin-left:-1pt;margin-top:-1pt;height:844pt;width:597pt;mso-position-horizontal-relative:page;mso-position-vertical-relative:page;z-index:-251672576;mso-width-relative:page;mso-height-relative:page;" filled="f" o:preferrelative="t" stroked="f" coordsize="21600,21600">
            <v:path/>
            <v:fill on="f" focussize="0,0"/>
            <v:stroke on="f" joinstyle="miter"/>
            <v:imagedata r:id="rId8" o:title=""/>
            <o:lock v:ext="edit" aspectratio="t"/>
          </v:shape>
        </w:pict>
      </w:r>
    </w:p>
    <w:p>
      <w:pPr>
        <w:spacing w:line="0" w:lineRule="atLeast"/>
        <w:rPr>
          <w:rFonts w:hint="eastAsia" w:ascii="宋体" w:hAnsi="宋体" w:eastAsia="宋体" w:cs="宋体"/>
          <w:b/>
          <w:bCs/>
          <w:color w:val="FF0000"/>
          <w:sz w:val="2"/>
          <w:szCs w:val="22"/>
          <w:lang w:eastAsia="zh-CN"/>
        </w:rPr>
      </w:pPr>
      <w:bookmarkStart w:id="4" w:name="br1_3"/>
      <w:bookmarkEnd w:id="4"/>
      <w:r>
        <w:rPr>
          <w:rFonts w:hint="eastAsia" w:ascii="宋体" w:hAnsi="宋体" w:eastAsia="宋体" w:cs="宋体"/>
          <w:b/>
          <w:bCs/>
          <w:color w:val="FF0000"/>
          <w:sz w:val="2"/>
          <w:szCs w:val="22"/>
          <w:lang w:eastAsia="zh-CN"/>
        </w:rPr>
        <w:t xml:space="preserve"> </w:t>
      </w:r>
    </w:p>
    <w:p>
      <w:pPr>
        <w:framePr w:w="2294" w:wrap="around" w:vAnchor="margin" w:hAnchor="text" w:x="7781" w:y="3741"/>
        <w:widowControl w:val="0"/>
        <w:autoSpaceDE w:val="0"/>
        <w:autoSpaceDN w:val="0"/>
        <w:spacing w:line="250" w:lineRule="exact"/>
        <w:rPr>
          <w:rFonts w:hint="eastAsia" w:ascii="宋体" w:hAnsi="宋体" w:eastAsia="宋体" w:cs="宋体"/>
          <w:b/>
          <w:bCs/>
          <w:color w:val="000000"/>
          <w:szCs w:val="22"/>
        </w:rPr>
      </w:pPr>
      <w:r>
        <w:rPr>
          <w:rFonts w:hint="eastAsia" w:ascii="宋体" w:hAnsi="宋体" w:eastAsia="宋体" w:cs="宋体"/>
          <w:b/>
          <w:bCs/>
          <w:color w:val="FFFFFF"/>
          <w:szCs w:val="22"/>
        </w:rPr>
        <w:t>Juan</w:t>
      </w:r>
      <w:r>
        <w:rPr>
          <w:rFonts w:hint="eastAsia" w:ascii="宋体" w:hAnsi="宋体" w:eastAsia="宋体" w:cs="宋体"/>
          <w:b/>
          <w:bCs/>
          <w:color w:val="FFFFFF"/>
          <w:spacing w:val="-4"/>
          <w:szCs w:val="22"/>
        </w:rPr>
        <w:t xml:space="preserve"> </w:t>
      </w:r>
      <w:r>
        <w:rPr>
          <w:rFonts w:hint="eastAsia" w:ascii="宋体" w:hAnsi="宋体" w:eastAsia="宋体" w:cs="宋体"/>
          <w:b/>
          <w:bCs/>
          <w:color w:val="FFFFFF"/>
          <w:szCs w:val="22"/>
        </w:rPr>
        <w:t>Carlos</w:t>
      </w:r>
      <w:r>
        <w:rPr>
          <w:rFonts w:hint="eastAsia" w:ascii="宋体" w:hAnsi="宋体" w:eastAsia="宋体" w:cs="宋体"/>
          <w:b/>
          <w:bCs/>
          <w:color w:val="FFFFFF"/>
          <w:spacing w:val="3"/>
          <w:szCs w:val="22"/>
        </w:rPr>
        <w:t xml:space="preserve"> </w:t>
      </w:r>
      <w:r>
        <w:rPr>
          <w:rFonts w:hint="eastAsia" w:ascii="宋体" w:hAnsi="宋体" w:eastAsia="宋体" w:cs="宋体"/>
          <w:b/>
          <w:bCs/>
          <w:color w:val="FFFFFF"/>
          <w:szCs w:val="22"/>
        </w:rPr>
        <w:t>Izpisua</w:t>
      </w:r>
    </w:p>
    <w:p>
      <w:pPr>
        <w:framePr w:w="2178" w:wrap="around" w:vAnchor="margin" w:hAnchor="text" w:x="1920" w:y="3851"/>
        <w:widowControl w:val="0"/>
        <w:autoSpaceDE w:val="0"/>
        <w:autoSpaceDN w:val="0"/>
        <w:spacing w:line="250" w:lineRule="exact"/>
        <w:rPr>
          <w:rFonts w:hint="eastAsia" w:ascii="宋体" w:hAnsi="宋体" w:eastAsia="宋体" w:cs="宋体"/>
          <w:b/>
          <w:bCs/>
          <w:color w:val="000000"/>
          <w:szCs w:val="22"/>
        </w:rPr>
      </w:pPr>
      <w:r>
        <w:rPr>
          <w:rFonts w:hint="eastAsia" w:ascii="宋体" w:hAnsi="宋体" w:eastAsia="宋体" w:cs="宋体"/>
          <w:b/>
          <w:bCs/>
          <w:color w:val="FFFFFF"/>
          <w:szCs w:val="22"/>
        </w:rPr>
        <w:t>Stephanie</w:t>
      </w:r>
      <w:r>
        <w:rPr>
          <w:rFonts w:hint="eastAsia" w:ascii="宋体" w:hAnsi="宋体" w:eastAsia="宋体" w:cs="宋体"/>
          <w:b/>
          <w:bCs/>
          <w:color w:val="FFFFFF"/>
          <w:spacing w:val="-1"/>
          <w:szCs w:val="22"/>
        </w:rPr>
        <w:t xml:space="preserve"> </w:t>
      </w:r>
      <w:r>
        <w:rPr>
          <w:rFonts w:hint="eastAsia" w:ascii="宋体" w:hAnsi="宋体" w:eastAsia="宋体" w:cs="宋体"/>
          <w:b/>
          <w:bCs/>
          <w:color w:val="FFFFFF"/>
          <w:szCs w:val="22"/>
        </w:rPr>
        <w:t>Metzner</w:t>
      </w:r>
    </w:p>
    <w:p>
      <w:pPr>
        <w:framePr w:w="2400" w:wrap="around" w:vAnchor="margin" w:hAnchor="text" w:x="7661" w:y="4094"/>
        <w:widowControl w:val="0"/>
        <w:autoSpaceDE w:val="0"/>
        <w:autoSpaceDN w:val="0"/>
        <w:spacing w:line="250" w:lineRule="exact"/>
        <w:rPr>
          <w:rFonts w:hint="eastAsia" w:ascii="宋体" w:hAnsi="宋体" w:eastAsia="宋体" w:cs="宋体"/>
          <w:b/>
          <w:bCs/>
          <w:color w:val="000000"/>
          <w:szCs w:val="22"/>
        </w:rPr>
      </w:pPr>
      <w:r>
        <w:rPr>
          <w:rFonts w:hint="eastAsia" w:ascii="宋体" w:hAnsi="宋体" w:eastAsia="宋体" w:cs="宋体"/>
          <w:b/>
          <w:bCs/>
          <w:color w:val="FFFFFF"/>
          <w:szCs w:val="22"/>
        </w:rPr>
        <w:t>美国著名生物科学家</w:t>
      </w:r>
    </w:p>
    <w:p>
      <w:pPr>
        <w:framePr w:w="2460" w:wrap="around" w:vAnchor="margin" w:hAnchor="text" w:x="1920" w:y="4204"/>
        <w:widowControl w:val="0"/>
        <w:autoSpaceDE w:val="0"/>
        <w:autoSpaceDN w:val="0"/>
        <w:spacing w:line="250" w:lineRule="exact"/>
        <w:rPr>
          <w:rFonts w:hint="eastAsia" w:ascii="宋体" w:hAnsi="宋体" w:eastAsia="宋体" w:cs="宋体"/>
          <w:b/>
          <w:bCs/>
          <w:color w:val="000000"/>
          <w:szCs w:val="22"/>
        </w:rPr>
      </w:pPr>
      <w:r>
        <w:rPr>
          <w:rFonts w:hint="eastAsia" w:ascii="宋体" w:hAnsi="宋体" w:eastAsia="宋体" w:cs="宋体"/>
          <w:b/>
          <w:bCs/>
          <w:color w:val="FFFFFF"/>
          <w:szCs w:val="22"/>
        </w:rPr>
        <w:t>IBM</w:t>
      </w:r>
      <w:r>
        <w:rPr>
          <w:rFonts w:hint="eastAsia" w:ascii="宋体" w:hAnsi="宋体" w:eastAsia="宋体" w:cs="宋体"/>
          <w:b/>
          <w:bCs/>
          <w:color w:val="FFFFFF"/>
          <w:spacing w:val="-1"/>
          <w:szCs w:val="22"/>
        </w:rPr>
        <w:t xml:space="preserve"> </w:t>
      </w:r>
      <w:r>
        <w:rPr>
          <w:rFonts w:hint="eastAsia" w:ascii="宋体" w:hAnsi="宋体" w:eastAsia="宋体" w:cs="宋体"/>
          <w:b/>
          <w:bCs/>
          <w:color w:val="FFFFFF"/>
          <w:szCs w:val="22"/>
        </w:rPr>
        <w:t>欧洲区销售总监</w:t>
      </w:r>
    </w:p>
    <w:p>
      <w:pPr>
        <w:framePr w:w="2880" w:wrap="around" w:vAnchor="margin" w:hAnchor="text" w:x="7661" w:y="4504"/>
        <w:widowControl w:val="0"/>
        <w:autoSpaceDE w:val="0"/>
        <w:autoSpaceDN w:val="0"/>
        <w:spacing w:line="250" w:lineRule="exact"/>
        <w:rPr>
          <w:rFonts w:hint="eastAsia" w:ascii="宋体" w:hAnsi="宋体" w:eastAsia="宋体" w:cs="宋体"/>
          <w:b/>
          <w:bCs/>
          <w:color w:val="000000"/>
          <w:szCs w:val="22"/>
        </w:rPr>
      </w:pPr>
      <w:r>
        <w:rPr>
          <w:rFonts w:hint="eastAsia" w:ascii="宋体" w:hAnsi="宋体" w:eastAsia="宋体" w:cs="宋体"/>
          <w:b/>
          <w:bCs/>
          <w:color w:val="FFFFFF"/>
          <w:szCs w:val="22"/>
        </w:rPr>
        <w:t>《时代周刊》上榜科学家</w:t>
      </w:r>
    </w:p>
    <w:p>
      <w:pPr>
        <w:framePr w:w="2705" w:wrap="around" w:vAnchor="margin" w:hAnchor="text" w:x="7901" w:y="8536"/>
        <w:widowControl w:val="0"/>
        <w:autoSpaceDE w:val="0"/>
        <w:autoSpaceDN w:val="0"/>
        <w:spacing w:line="250" w:lineRule="exact"/>
        <w:rPr>
          <w:rFonts w:hint="eastAsia" w:ascii="宋体" w:hAnsi="宋体" w:eastAsia="宋体" w:cs="宋体"/>
          <w:b/>
          <w:bCs/>
          <w:color w:val="000000"/>
          <w:szCs w:val="22"/>
        </w:rPr>
      </w:pPr>
      <w:r>
        <w:rPr>
          <w:rFonts w:hint="eastAsia" w:ascii="宋体" w:hAnsi="宋体" w:eastAsia="宋体" w:cs="宋体"/>
          <w:b/>
          <w:bCs/>
          <w:color w:val="FFFFFF"/>
          <w:szCs w:val="22"/>
        </w:rPr>
        <w:t>Estrella Núñez</w:t>
      </w:r>
      <w:r>
        <w:rPr>
          <w:rFonts w:hint="eastAsia" w:ascii="宋体" w:hAnsi="宋体" w:eastAsia="宋体" w:cs="宋体"/>
          <w:b/>
          <w:bCs/>
          <w:color w:val="FFFFFF"/>
          <w:spacing w:val="-1"/>
          <w:szCs w:val="22"/>
        </w:rPr>
        <w:t xml:space="preserve"> </w:t>
      </w:r>
      <w:r>
        <w:rPr>
          <w:rFonts w:hint="eastAsia" w:ascii="宋体" w:hAnsi="宋体" w:eastAsia="宋体" w:cs="宋体"/>
          <w:b/>
          <w:bCs/>
          <w:color w:val="FFFFFF"/>
          <w:szCs w:val="22"/>
        </w:rPr>
        <w:t>Delicado</w:t>
      </w:r>
    </w:p>
    <w:p>
      <w:pPr>
        <w:framePr w:w="2245" w:wrap="around" w:vAnchor="margin" w:hAnchor="text" w:x="1901" w:y="8656"/>
        <w:widowControl w:val="0"/>
        <w:autoSpaceDE w:val="0"/>
        <w:autoSpaceDN w:val="0"/>
        <w:spacing w:line="250" w:lineRule="exact"/>
        <w:rPr>
          <w:rFonts w:hint="eastAsia" w:ascii="宋体" w:hAnsi="宋体" w:eastAsia="宋体" w:cs="宋体"/>
          <w:b/>
          <w:bCs/>
          <w:color w:val="000000"/>
          <w:szCs w:val="22"/>
        </w:rPr>
      </w:pPr>
      <w:r>
        <w:rPr>
          <w:rFonts w:hint="eastAsia" w:ascii="宋体" w:hAnsi="宋体" w:eastAsia="宋体" w:cs="宋体"/>
          <w:b/>
          <w:bCs/>
          <w:color w:val="FFFFFF"/>
          <w:szCs w:val="22"/>
        </w:rPr>
        <w:t>Maialen</w:t>
      </w:r>
      <w:r>
        <w:rPr>
          <w:rFonts w:hint="eastAsia" w:ascii="宋体" w:hAnsi="宋体" w:eastAsia="宋体" w:cs="宋体"/>
          <w:b/>
          <w:bCs/>
          <w:color w:val="FFFFFF"/>
          <w:spacing w:val="-1"/>
          <w:szCs w:val="22"/>
        </w:rPr>
        <w:t xml:space="preserve"> </w:t>
      </w:r>
      <w:r>
        <w:rPr>
          <w:rFonts w:hint="eastAsia" w:ascii="宋体" w:hAnsi="宋体" w:eastAsia="宋体" w:cs="宋体"/>
          <w:b/>
          <w:bCs/>
          <w:color w:val="FFFFFF"/>
          <w:szCs w:val="22"/>
        </w:rPr>
        <w:t>Chourraut</w:t>
      </w:r>
    </w:p>
    <w:p>
      <w:pPr>
        <w:framePr w:w="2640" w:wrap="around" w:vAnchor="margin" w:hAnchor="text" w:x="7901" w:y="8889"/>
        <w:widowControl w:val="0"/>
        <w:autoSpaceDE w:val="0"/>
        <w:autoSpaceDN w:val="0"/>
        <w:spacing w:line="250" w:lineRule="exact"/>
        <w:rPr>
          <w:rFonts w:hint="eastAsia" w:ascii="宋体" w:hAnsi="宋体" w:eastAsia="宋体" w:cs="宋体"/>
          <w:b/>
          <w:bCs/>
          <w:color w:val="000000"/>
          <w:szCs w:val="22"/>
        </w:rPr>
      </w:pPr>
      <w:r>
        <w:rPr>
          <w:rFonts w:hint="eastAsia" w:ascii="宋体" w:hAnsi="宋体" w:eastAsia="宋体" w:cs="宋体"/>
          <w:b/>
          <w:bCs/>
          <w:color w:val="FFFFFF"/>
          <w:szCs w:val="22"/>
        </w:rPr>
        <w:t>西班牙生物教育学家，</w:t>
      </w:r>
    </w:p>
    <w:p>
      <w:pPr>
        <w:framePr w:w="3048" w:wrap="around" w:vAnchor="margin" w:hAnchor="text" w:x="1901" w:y="9006"/>
        <w:widowControl w:val="0"/>
        <w:autoSpaceDE w:val="0"/>
        <w:autoSpaceDN w:val="0"/>
        <w:spacing w:line="250" w:lineRule="exact"/>
        <w:rPr>
          <w:rFonts w:hint="eastAsia" w:ascii="宋体" w:hAnsi="宋体" w:eastAsia="宋体" w:cs="宋体"/>
          <w:b/>
          <w:bCs/>
          <w:color w:val="000000"/>
          <w:szCs w:val="22"/>
          <w:lang w:eastAsia="zh-CN"/>
        </w:rPr>
      </w:pPr>
      <w:r>
        <w:rPr>
          <w:rFonts w:hint="eastAsia" w:ascii="宋体" w:hAnsi="宋体" w:eastAsia="宋体" w:cs="宋体"/>
          <w:b/>
          <w:bCs/>
          <w:color w:val="FFFFFF"/>
          <w:spacing w:val="17"/>
          <w:szCs w:val="22"/>
          <w:lang w:eastAsia="zh-CN"/>
        </w:rPr>
        <w:t>里约奥运女子激流回旋项</w:t>
      </w:r>
    </w:p>
    <w:p>
      <w:pPr>
        <w:framePr w:w="2160" w:wrap="around" w:vAnchor="margin" w:hAnchor="text" w:x="7901" w:y="9302"/>
        <w:widowControl w:val="0"/>
        <w:autoSpaceDE w:val="0"/>
        <w:autoSpaceDN w:val="0"/>
        <w:spacing w:line="250" w:lineRule="exact"/>
        <w:rPr>
          <w:rFonts w:hint="eastAsia" w:ascii="宋体" w:hAnsi="宋体" w:eastAsia="宋体" w:cs="宋体"/>
          <w:b/>
          <w:bCs/>
          <w:color w:val="000000"/>
          <w:szCs w:val="22"/>
          <w:lang w:eastAsia="zh-CN"/>
        </w:rPr>
      </w:pPr>
      <w:r>
        <w:rPr>
          <w:rFonts w:hint="eastAsia" w:ascii="宋体" w:hAnsi="宋体" w:eastAsia="宋体" w:cs="宋体"/>
          <w:b/>
          <w:bCs/>
          <w:color w:val="FFFFFF"/>
          <w:szCs w:val="22"/>
          <w:lang w:eastAsia="zh-CN"/>
        </w:rPr>
        <w:t>武康大学名誉院长</w:t>
      </w:r>
    </w:p>
    <w:p>
      <w:pPr>
        <w:framePr w:w="1440" w:wrap="around" w:vAnchor="margin" w:hAnchor="text" w:x="1901" w:y="9419"/>
        <w:widowControl w:val="0"/>
        <w:autoSpaceDE w:val="0"/>
        <w:autoSpaceDN w:val="0"/>
        <w:spacing w:line="250" w:lineRule="exact"/>
        <w:rPr>
          <w:rFonts w:hint="eastAsia" w:ascii="宋体" w:hAnsi="宋体" w:eastAsia="宋体" w:cs="宋体"/>
          <w:b/>
          <w:bCs/>
          <w:color w:val="000000"/>
          <w:szCs w:val="22"/>
          <w:lang w:eastAsia="zh-CN"/>
        </w:rPr>
      </w:pPr>
      <w:r>
        <w:rPr>
          <w:rFonts w:hint="eastAsia" w:ascii="宋体" w:hAnsi="宋体" w:eastAsia="宋体" w:cs="宋体"/>
          <w:b/>
          <w:bCs/>
          <w:color w:val="FFFFFF"/>
          <w:szCs w:val="22"/>
          <w:lang w:eastAsia="zh-CN"/>
        </w:rPr>
        <w:t>目金牌得主</w:t>
      </w:r>
    </w:p>
    <w:p>
      <w:pPr>
        <w:framePr w:w="2473" w:wrap="around" w:vAnchor="margin" w:hAnchor="text" w:x="8047" w:y="14037"/>
        <w:widowControl w:val="0"/>
        <w:autoSpaceDE w:val="0"/>
        <w:autoSpaceDN w:val="0"/>
        <w:spacing w:line="250" w:lineRule="exact"/>
        <w:rPr>
          <w:rFonts w:hint="eastAsia" w:ascii="宋体" w:hAnsi="宋体" w:eastAsia="宋体" w:cs="宋体"/>
          <w:b/>
          <w:bCs/>
          <w:color w:val="000000"/>
          <w:szCs w:val="22"/>
        </w:rPr>
      </w:pPr>
      <w:r>
        <w:rPr>
          <w:rFonts w:hint="eastAsia" w:ascii="宋体" w:hAnsi="宋体" w:eastAsia="宋体" w:cs="宋体"/>
          <w:b/>
          <w:bCs/>
          <w:color w:val="FFFFFF"/>
          <w:szCs w:val="22"/>
        </w:rPr>
        <w:t>Dominik</w:t>
      </w:r>
      <w:r>
        <w:rPr>
          <w:rFonts w:hint="eastAsia" w:ascii="宋体" w:hAnsi="宋体" w:eastAsia="宋体" w:cs="宋体"/>
          <w:b/>
          <w:bCs/>
          <w:color w:val="FFFFFF"/>
          <w:spacing w:val="-2"/>
          <w:szCs w:val="22"/>
        </w:rPr>
        <w:t xml:space="preserve"> </w:t>
      </w:r>
      <w:r>
        <w:rPr>
          <w:rFonts w:hint="eastAsia" w:ascii="宋体" w:hAnsi="宋体" w:eastAsia="宋体" w:cs="宋体"/>
          <w:b/>
          <w:bCs/>
          <w:color w:val="FFFFFF"/>
          <w:szCs w:val="22"/>
        </w:rPr>
        <w:t>Krimpmann</w:t>
      </w:r>
    </w:p>
    <w:p>
      <w:pPr>
        <w:framePr w:w="1964" w:wrap="around" w:vAnchor="margin" w:hAnchor="text" w:x="1975" w:y="14210"/>
        <w:widowControl w:val="0"/>
        <w:autoSpaceDE w:val="0"/>
        <w:autoSpaceDN w:val="0"/>
        <w:spacing w:line="250" w:lineRule="exact"/>
        <w:rPr>
          <w:rFonts w:hint="eastAsia" w:ascii="宋体" w:hAnsi="宋体" w:eastAsia="宋体" w:cs="宋体"/>
          <w:b/>
          <w:bCs/>
          <w:color w:val="000000"/>
          <w:szCs w:val="22"/>
        </w:rPr>
      </w:pPr>
      <w:r>
        <w:rPr>
          <w:rFonts w:hint="eastAsia" w:ascii="宋体" w:hAnsi="宋体" w:eastAsia="宋体" w:cs="宋体"/>
          <w:b/>
          <w:bCs/>
          <w:color w:val="FFFFFF"/>
          <w:szCs w:val="22"/>
        </w:rPr>
        <w:t>Mireia Belmonte</w:t>
      </w:r>
    </w:p>
    <w:p>
      <w:pPr>
        <w:framePr w:w="1440" w:wrap="around" w:vAnchor="margin" w:hAnchor="text" w:x="8527" w:y="14387"/>
        <w:widowControl w:val="0"/>
        <w:autoSpaceDE w:val="0"/>
        <w:autoSpaceDN w:val="0"/>
        <w:spacing w:line="250" w:lineRule="exact"/>
        <w:rPr>
          <w:rFonts w:hint="eastAsia" w:ascii="宋体" w:hAnsi="宋体" w:eastAsia="宋体" w:cs="宋体"/>
          <w:b/>
          <w:bCs/>
          <w:color w:val="000000"/>
          <w:szCs w:val="22"/>
        </w:rPr>
      </w:pPr>
      <w:r>
        <w:rPr>
          <w:rFonts w:hint="eastAsia" w:ascii="宋体" w:hAnsi="宋体" w:eastAsia="宋体" w:cs="宋体"/>
          <w:b/>
          <w:bCs/>
          <w:color w:val="FFFFFF"/>
          <w:szCs w:val="22"/>
        </w:rPr>
        <w:t>埃森哲总监</w:t>
      </w:r>
    </w:p>
    <w:p>
      <w:pPr>
        <w:framePr w:w="2880" w:wrap="around" w:vAnchor="margin" w:hAnchor="text" w:x="1975" w:y="14562"/>
        <w:widowControl w:val="0"/>
        <w:autoSpaceDE w:val="0"/>
        <w:autoSpaceDN w:val="0"/>
        <w:spacing w:line="250" w:lineRule="exact"/>
        <w:rPr>
          <w:rFonts w:hint="eastAsia" w:ascii="宋体" w:hAnsi="宋体" w:eastAsia="宋体" w:cs="宋体"/>
          <w:b/>
          <w:bCs/>
          <w:color w:val="000000"/>
          <w:szCs w:val="22"/>
        </w:rPr>
      </w:pPr>
      <w:r>
        <w:rPr>
          <w:rFonts w:hint="eastAsia" w:ascii="宋体" w:hAnsi="宋体" w:eastAsia="宋体" w:cs="宋体"/>
          <w:b/>
          <w:bCs/>
          <w:color w:val="FFFFFF"/>
          <w:szCs w:val="22"/>
        </w:rPr>
        <w:t>里约奥运会游泳金牌得主</w:t>
      </w:r>
    </w:p>
    <w:p>
      <w:pPr>
        <w:spacing w:line="0" w:lineRule="atLeast"/>
        <w:rPr>
          <w:rFonts w:hint="eastAsia" w:ascii="宋体" w:hAnsi="宋体" w:eastAsia="宋体" w:cs="宋体"/>
          <w:b/>
          <w:bCs/>
          <w:color w:val="FF0000"/>
          <w:sz w:val="2"/>
          <w:szCs w:val="22"/>
        </w:rPr>
        <w:sectPr>
          <w:pgSz w:w="11900" w:h="16840"/>
          <w:pgMar w:top="0" w:right="0" w:bottom="0" w:left="0" w:header="720" w:footer="720" w:gutter="0"/>
          <w:pgNumType w:start="1"/>
          <w:cols w:space="720" w:num="1"/>
          <w:docGrid w:linePitch="1" w:charSpace="0"/>
        </w:sectPr>
      </w:pPr>
      <w:r>
        <w:rPr>
          <w:rFonts w:hint="eastAsia" w:ascii="宋体" w:hAnsi="宋体" w:eastAsia="宋体" w:cs="宋体"/>
          <w:b/>
          <w:bCs/>
        </w:rPr>
        <w:pict>
          <v:shape id="_x0000_s1030" o:spid="_x0000_s1030" o:spt="75" type="#_x0000_t75" style="position:absolute;left:0pt;margin-left:-1pt;margin-top:-1pt;height:844pt;width:597pt;mso-position-horizontal-relative:page;mso-position-vertical-relative:page;z-index:-251671552;mso-width-relative:page;mso-height-relative:page;" filled="f" o:preferrelative="t" stroked="f" coordsize="21600,21600">
            <v:path/>
            <v:fill on="f" focussize="0,0"/>
            <v:stroke on="f" joinstyle="miter"/>
            <v:imagedata r:id="rId9" o:title=""/>
            <o:lock v:ext="edit" aspectratio="t"/>
          </v:shape>
        </w:pict>
      </w:r>
    </w:p>
    <w:p>
      <w:pPr>
        <w:spacing w:line="0" w:lineRule="atLeast"/>
        <w:rPr>
          <w:rFonts w:hint="eastAsia" w:ascii="宋体" w:hAnsi="宋体" w:eastAsia="宋体" w:cs="宋体"/>
          <w:b/>
          <w:bCs/>
          <w:color w:val="FF0000"/>
          <w:sz w:val="2"/>
          <w:szCs w:val="22"/>
        </w:rPr>
      </w:pPr>
      <w:bookmarkStart w:id="5" w:name="br1_4"/>
      <w:bookmarkEnd w:id="5"/>
      <w:r>
        <w:rPr>
          <w:rFonts w:hint="eastAsia" w:ascii="宋体" w:hAnsi="宋体" w:eastAsia="宋体" w:cs="宋体"/>
          <w:b/>
          <w:bCs/>
          <w:color w:val="FF0000"/>
          <w:sz w:val="2"/>
          <w:szCs w:val="22"/>
        </w:rPr>
        <w:t xml:space="preserve"> </w:t>
      </w:r>
    </w:p>
    <w:p>
      <w:pPr>
        <w:framePr w:w="4960" w:wrap="around" w:vAnchor="margin" w:hAnchor="text" w:x="1066" w:y="636"/>
        <w:widowControl w:val="0"/>
        <w:autoSpaceDE w:val="0"/>
        <w:autoSpaceDN w:val="0"/>
        <w:spacing w:line="500" w:lineRule="exact"/>
        <w:rPr>
          <w:rFonts w:hint="eastAsia" w:ascii="宋体" w:hAnsi="宋体" w:eastAsia="宋体" w:cs="宋体"/>
          <w:b/>
          <w:bCs/>
          <w:color w:val="000000"/>
          <w:sz w:val="48"/>
          <w:szCs w:val="22"/>
        </w:rPr>
      </w:pPr>
      <w:r>
        <w:rPr>
          <w:rFonts w:hint="eastAsia" w:ascii="宋体" w:hAnsi="宋体" w:eastAsia="宋体" w:cs="宋体"/>
          <w:b/>
          <w:bCs/>
          <w:color w:val="FFFFFF"/>
          <w:sz w:val="48"/>
          <w:szCs w:val="22"/>
        </w:rPr>
        <w:t>修读方式</w:t>
      </w:r>
      <w:r>
        <w:rPr>
          <w:rFonts w:hint="eastAsia" w:ascii="宋体" w:hAnsi="宋体" w:eastAsia="宋体" w:cs="宋体"/>
          <w:b/>
          <w:bCs/>
          <w:color w:val="FFFFFF"/>
          <w:spacing w:val="163"/>
          <w:sz w:val="48"/>
          <w:szCs w:val="22"/>
        </w:rPr>
        <w:t xml:space="preserve"> </w:t>
      </w:r>
      <w:r>
        <w:rPr>
          <w:rFonts w:hint="eastAsia" w:ascii="宋体" w:hAnsi="宋体" w:eastAsia="宋体" w:cs="宋体"/>
          <w:b/>
          <w:bCs/>
          <w:color w:val="FFFFFF"/>
          <w:sz w:val="48"/>
          <w:szCs w:val="22"/>
        </w:rPr>
        <w:t>Study</w:t>
      </w:r>
      <w:r>
        <w:rPr>
          <w:rFonts w:hint="eastAsia" w:ascii="宋体" w:hAnsi="宋体" w:eastAsia="宋体" w:cs="宋体"/>
          <w:b/>
          <w:bCs/>
          <w:color w:val="FFFFFF"/>
          <w:spacing w:val="24"/>
          <w:sz w:val="48"/>
          <w:szCs w:val="22"/>
        </w:rPr>
        <w:t xml:space="preserve"> </w:t>
      </w:r>
      <w:r>
        <w:rPr>
          <w:rFonts w:hint="eastAsia" w:ascii="宋体" w:hAnsi="宋体" w:eastAsia="宋体" w:cs="宋体"/>
          <w:b/>
          <w:bCs/>
          <w:color w:val="FFFFFF"/>
          <w:sz w:val="48"/>
          <w:szCs w:val="22"/>
        </w:rPr>
        <w:t>Mode</w:t>
      </w:r>
    </w:p>
    <w:p>
      <w:pPr>
        <w:framePr w:w="840" w:wrap="around" w:vAnchor="margin" w:hAnchor="text" w:x="1538" w:y="2020"/>
        <w:widowControl w:val="0"/>
        <w:autoSpaceDE w:val="0"/>
        <w:autoSpaceDN w:val="0"/>
        <w:spacing w:line="313" w:lineRule="exact"/>
        <w:rPr>
          <w:rFonts w:hint="eastAsia" w:ascii="宋体" w:hAnsi="宋体" w:eastAsia="宋体" w:cs="宋体"/>
          <w:b/>
          <w:bCs/>
          <w:color w:val="000000"/>
          <w:sz w:val="30"/>
          <w:szCs w:val="22"/>
        </w:rPr>
      </w:pPr>
      <w:r>
        <w:rPr>
          <w:rFonts w:hint="eastAsia" w:ascii="宋体" w:hAnsi="宋体" w:eastAsia="宋体" w:cs="宋体"/>
          <w:b/>
          <w:bCs/>
          <w:color w:val="FFFFFF"/>
          <w:sz w:val="30"/>
          <w:szCs w:val="22"/>
        </w:rPr>
        <w:t>类型</w:t>
      </w:r>
    </w:p>
    <w:p>
      <w:pPr>
        <w:framePr w:w="1440" w:wrap="around" w:vAnchor="margin" w:hAnchor="text" w:x="3295" w:y="2020"/>
        <w:widowControl w:val="0"/>
        <w:autoSpaceDE w:val="0"/>
        <w:autoSpaceDN w:val="0"/>
        <w:spacing w:line="313" w:lineRule="exact"/>
        <w:rPr>
          <w:rFonts w:hint="eastAsia" w:ascii="宋体" w:hAnsi="宋体" w:eastAsia="宋体" w:cs="宋体"/>
          <w:b/>
          <w:bCs/>
          <w:color w:val="000000"/>
          <w:sz w:val="30"/>
          <w:szCs w:val="22"/>
        </w:rPr>
      </w:pPr>
      <w:r>
        <w:rPr>
          <w:rFonts w:hint="eastAsia" w:ascii="宋体" w:hAnsi="宋体" w:eastAsia="宋体" w:cs="宋体"/>
          <w:b/>
          <w:bCs/>
          <w:color w:val="FFFFFF"/>
          <w:sz w:val="30"/>
          <w:szCs w:val="22"/>
        </w:rPr>
        <w:t>授课形式</w:t>
      </w:r>
    </w:p>
    <w:p>
      <w:pPr>
        <w:framePr w:w="840" w:wrap="around" w:vAnchor="margin" w:hAnchor="text" w:x="6149" w:y="2020"/>
        <w:widowControl w:val="0"/>
        <w:autoSpaceDE w:val="0"/>
        <w:autoSpaceDN w:val="0"/>
        <w:spacing w:line="313" w:lineRule="exact"/>
        <w:rPr>
          <w:rFonts w:hint="eastAsia" w:ascii="宋体" w:hAnsi="宋体" w:eastAsia="宋体" w:cs="宋体"/>
          <w:b/>
          <w:bCs/>
          <w:color w:val="000000"/>
          <w:sz w:val="30"/>
          <w:szCs w:val="22"/>
        </w:rPr>
      </w:pPr>
      <w:r>
        <w:rPr>
          <w:rFonts w:hint="eastAsia" w:ascii="宋体" w:hAnsi="宋体" w:eastAsia="宋体" w:cs="宋体"/>
          <w:b/>
          <w:bCs/>
          <w:color w:val="FFFFFF"/>
          <w:sz w:val="30"/>
          <w:szCs w:val="22"/>
        </w:rPr>
        <w:t>学制</w:t>
      </w:r>
    </w:p>
    <w:p>
      <w:pPr>
        <w:framePr w:w="1440" w:wrap="around" w:vAnchor="margin" w:hAnchor="text" w:x="8537" w:y="2020"/>
        <w:widowControl w:val="0"/>
        <w:autoSpaceDE w:val="0"/>
        <w:autoSpaceDN w:val="0"/>
        <w:spacing w:line="313" w:lineRule="exact"/>
        <w:rPr>
          <w:rFonts w:hint="eastAsia" w:ascii="宋体" w:hAnsi="宋体" w:eastAsia="宋体" w:cs="宋体"/>
          <w:b/>
          <w:bCs/>
          <w:color w:val="000000"/>
          <w:sz w:val="30"/>
          <w:szCs w:val="22"/>
        </w:rPr>
      </w:pPr>
      <w:r>
        <w:rPr>
          <w:rFonts w:hint="eastAsia" w:ascii="宋体" w:hAnsi="宋体" w:eastAsia="宋体" w:cs="宋体"/>
          <w:b/>
          <w:bCs/>
          <w:color w:val="FFFFFF"/>
          <w:sz w:val="30"/>
          <w:szCs w:val="22"/>
        </w:rPr>
        <w:t>授课语言</w:t>
      </w:r>
    </w:p>
    <w:p>
      <w:pPr>
        <w:framePr w:w="1083" w:wrap="around" w:vAnchor="margin" w:hAnchor="text" w:x="1418" w:y="2814"/>
        <w:widowControl w:val="0"/>
        <w:autoSpaceDE w:val="0"/>
        <w:autoSpaceDN w:val="0"/>
        <w:spacing w:line="293" w:lineRule="exact"/>
        <w:rPr>
          <w:rFonts w:hint="eastAsia" w:ascii="宋体" w:hAnsi="宋体" w:eastAsia="宋体" w:cs="宋体"/>
          <w:b/>
          <w:bCs/>
          <w:color w:val="000000"/>
          <w:sz w:val="28"/>
          <w:szCs w:val="22"/>
        </w:rPr>
      </w:pPr>
      <w:r>
        <w:rPr>
          <w:rFonts w:hint="eastAsia" w:ascii="宋体" w:hAnsi="宋体" w:eastAsia="宋体" w:cs="宋体"/>
          <w:b/>
          <w:bCs/>
          <w:color w:val="FFFFFF"/>
          <w:sz w:val="28"/>
          <w:szCs w:val="22"/>
        </w:rPr>
        <w:t>在职类</w:t>
      </w:r>
    </w:p>
    <w:p>
      <w:pPr>
        <w:framePr w:w="1364" w:wrap="around" w:vAnchor="margin" w:hAnchor="text" w:x="3336" w:y="2814"/>
        <w:widowControl w:val="0"/>
        <w:autoSpaceDE w:val="0"/>
        <w:autoSpaceDN w:val="0"/>
        <w:spacing w:line="293" w:lineRule="exact"/>
        <w:rPr>
          <w:rFonts w:hint="eastAsia" w:ascii="宋体" w:hAnsi="宋体" w:eastAsia="宋体" w:cs="宋体"/>
          <w:b/>
          <w:bCs/>
          <w:color w:val="000000"/>
          <w:sz w:val="28"/>
          <w:szCs w:val="22"/>
        </w:rPr>
      </w:pPr>
      <w:r>
        <w:rPr>
          <w:rFonts w:hint="eastAsia" w:ascii="宋体" w:hAnsi="宋体" w:eastAsia="宋体" w:cs="宋体"/>
          <w:b/>
          <w:bCs/>
          <w:color w:val="FFFFFF"/>
          <w:sz w:val="28"/>
          <w:szCs w:val="22"/>
        </w:rPr>
        <w:t>线下面授</w:t>
      </w:r>
    </w:p>
    <w:p>
      <w:pPr>
        <w:framePr w:w="686" w:wrap="around" w:vAnchor="margin" w:hAnchor="text" w:x="6228" w:y="2814"/>
        <w:widowControl w:val="0"/>
        <w:autoSpaceDE w:val="0"/>
        <w:autoSpaceDN w:val="0"/>
        <w:spacing w:line="293" w:lineRule="exact"/>
        <w:rPr>
          <w:rFonts w:hint="eastAsia" w:ascii="宋体" w:hAnsi="宋体" w:eastAsia="宋体" w:cs="宋体"/>
          <w:b/>
          <w:bCs/>
          <w:color w:val="000000"/>
          <w:sz w:val="28"/>
          <w:szCs w:val="22"/>
        </w:rPr>
      </w:pPr>
      <w:r>
        <w:rPr>
          <w:rFonts w:hint="eastAsia" w:ascii="宋体" w:hAnsi="宋体" w:eastAsia="宋体" w:cs="宋体"/>
          <w:b/>
          <w:bCs/>
          <w:color w:val="FFFFFF"/>
          <w:spacing w:val="-1"/>
          <w:sz w:val="28"/>
          <w:szCs w:val="22"/>
        </w:rPr>
        <w:t>3年</w:t>
      </w:r>
    </w:p>
    <w:p>
      <w:pPr>
        <w:framePr w:w="1645" w:wrap="around" w:vAnchor="margin" w:hAnchor="text" w:x="8438" w:y="2814"/>
        <w:widowControl w:val="0"/>
        <w:autoSpaceDE w:val="0"/>
        <w:autoSpaceDN w:val="0"/>
        <w:spacing w:line="293" w:lineRule="exact"/>
        <w:rPr>
          <w:rFonts w:hint="eastAsia" w:ascii="宋体" w:hAnsi="宋体" w:eastAsia="宋体" w:cs="宋体"/>
          <w:b/>
          <w:bCs/>
          <w:color w:val="000000"/>
          <w:sz w:val="28"/>
          <w:szCs w:val="22"/>
        </w:rPr>
      </w:pPr>
      <w:r>
        <w:rPr>
          <w:rFonts w:hint="eastAsia" w:ascii="宋体" w:hAnsi="宋体" w:eastAsia="宋体" w:cs="宋体"/>
          <w:b/>
          <w:bCs/>
          <w:color w:val="FFFFFF"/>
          <w:sz w:val="28"/>
          <w:szCs w:val="22"/>
        </w:rPr>
        <w:t>中英文授课</w:t>
      </w:r>
    </w:p>
    <w:p>
      <w:pPr>
        <w:framePr w:w="4900" w:wrap="around" w:vAnchor="margin" w:hAnchor="text" w:x="1030" w:y="4147"/>
        <w:widowControl w:val="0"/>
        <w:autoSpaceDE w:val="0"/>
        <w:autoSpaceDN w:val="0"/>
        <w:spacing w:line="500" w:lineRule="exact"/>
        <w:rPr>
          <w:rFonts w:hint="eastAsia" w:ascii="宋体" w:hAnsi="宋体" w:eastAsia="宋体" w:cs="宋体"/>
          <w:b/>
          <w:bCs/>
          <w:color w:val="000000"/>
          <w:sz w:val="48"/>
          <w:szCs w:val="22"/>
        </w:rPr>
      </w:pPr>
      <w:r>
        <w:rPr>
          <w:rFonts w:hint="eastAsia" w:ascii="宋体" w:hAnsi="宋体" w:eastAsia="宋体" w:cs="宋体"/>
          <w:b/>
          <w:bCs/>
          <w:color w:val="FFFFFF"/>
          <w:sz w:val="48"/>
          <w:szCs w:val="22"/>
        </w:rPr>
        <w:t>课程设置</w:t>
      </w:r>
      <w:r>
        <w:rPr>
          <w:rFonts w:hint="eastAsia" w:ascii="宋体" w:hAnsi="宋体" w:eastAsia="宋体" w:cs="宋体"/>
          <w:b/>
          <w:bCs/>
          <w:color w:val="FFFFFF"/>
          <w:spacing w:val="166"/>
          <w:sz w:val="48"/>
          <w:szCs w:val="22"/>
        </w:rPr>
        <w:t xml:space="preserve"> </w:t>
      </w:r>
      <w:r>
        <w:rPr>
          <w:rFonts w:hint="eastAsia" w:ascii="宋体" w:hAnsi="宋体" w:eastAsia="宋体" w:cs="宋体"/>
          <w:b/>
          <w:bCs/>
          <w:color w:val="FFFFFF"/>
          <w:sz w:val="48"/>
          <w:szCs w:val="22"/>
        </w:rPr>
        <w:t>Curriculum</w:t>
      </w:r>
    </w:p>
    <w:p>
      <w:pPr>
        <w:framePr w:w="9922" w:wrap="around" w:vAnchor="margin" w:hAnchor="text" w:x="1126" w:y="5148"/>
        <w:widowControl w:val="0"/>
        <w:autoSpaceDE w:val="0"/>
        <w:autoSpaceDN w:val="0"/>
        <w:spacing w:line="323" w:lineRule="exact"/>
        <w:rPr>
          <w:rFonts w:hint="eastAsia" w:ascii="宋体" w:hAnsi="宋体" w:eastAsia="宋体" w:cs="宋体"/>
          <w:b/>
          <w:bCs/>
          <w:color w:val="000000"/>
          <w:sz w:val="31"/>
          <w:szCs w:val="22"/>
        </w:rPr>
      </w:pPr>
      <w:r>
        <w:rPr>
          <w:rFonts w:hint="eastAsia" w:ascii="宋体" w:hAnsi="宋体" w:eastAsia="宋体" w:cs="宋体"/>
          <w:b/>
          <w:bCs/>
          <w:color w:val="FFFFFF"/>
          <w:sz w:val="31"/>
          <w:szCs w:val="22"/>
        </w:rPr>
        <w:t>本项目共10门课程，顺利完成所有课程修读以及论文研究即可获颁“心</w:t>
      </w:r>
    </w:p>
    <w:p>
      <w:pPr>
        <w:framePr w:w="9922" w:wrap="around" w:vAnchor="margin" w:hAnchor="text" w:x="1126" w:y="5148"/>
        <w:widowControl w:val="0"/>
        <w:autoSpaceDE w:val="0"/>
        <w:autoSpaceDN w:val="0"/>
        <w:spacing w:before="207" w:line="323" w:lineRule="exact"/>
        <w:rPr>
          <w:rFonts w:hint="eastAsia" w:ascii="宋体" w:hAnsi="宋体" w:eastAsia="宋体" w:cs="宋体"/>
          <w:b/>
          <w:bCs/>
          <w:color w:val="000000"/>
          <w:sz w:val="31"/>
          <w:szCs w:val="22"/>
          <w:lang w:eastAsia="zh-CN"/>
        </w:rPr>
      </w:pPr>
      <w:r>
        <w:rPr>
          <w:rFonts w:hint="eastAsia" w:ascii="宋体" w:hAnsi="宋体" w:eastAsia="宋体" w:cs="宋体"/>
          <w:b/>
          <w:bCs/>
          <w:color w:val="FFFFFF"/>
          <w:sz w:val="31"/>
          <w:szCs w:val="22"/>
          <w:lang w:eastAsia="zh-CN"/>
        </w:rPr>
        <w:t>理学博士”学位证书。</w:t>
      </w:r>
    </w:p>
    <w:p>
      <w:pPr>
        <w:framePr w:w="720" w:wrap="around" w:vAnchor="margin" w:hAnchor="text" w:x="1764" w:y="6491"/>
        <w:widowControl w:val="0"/>
        <w:autoSpaceDE w:val="0"/>
        <w:autoSpaceDN w:val="0"/>
        <w:spacing w:line="250" w:lineRule="exact"/>
        <w:rPr>
          <w:rFonts w:hint="eastAsia" w:ascii="宋体" w:hAnsi="宋体" w:eastAsia="宋体" w:cs="宋体"/>
          <w:b/>
          <w:bCs/>
          <w:color w:val="000000"/>
          <w:szCs w:val="22"/>
          <w:lang w:eastAsia="zh-CN"/>
        </w:rPr>
      </w:pPr>
      <w:r>
        <w:rPr>
          <w:rFonts w:hint="eastAsia" w:ascii="宋体" w:hAnsi="宋体" w:eastAsia="宋体" w:cs="宋体"/>
          <w:b/>
          <w:bCs/>
          <w:color w:val="FFFFFF"/>
          <w:szCs w:val="22"/>
          <w:lang w:eastAsia="zh-CN"/>
        </w:rPr>
        <w:t>模块</w:t>
      </w:r>
    </w:p>
    <w:p>
      <w:pPr>
        <w:framePr w:w="593" w:wrap="around" w:vAnchor="margin" w:hAnchor="text" w:x="2952" w:y="6491"/>
        <w:widowControl w:val="0"/>
        <w:autoSpaceDE w:val="0"/>
        <w:autoSpaceDN w:val="0"/>
        <w:spacing w:line="250" w:lineRule="exact"/>
        <w:rPr>
          <w:rFonts w:hint="eastAsia" w:ascii="宋体" w:hAnsi="宋体" w:eastAsia="宋体" w:cs="宋体"/>
          <w:b/>
          <w:bCs/>
          <w:color w:val="000000"/>
          <w:szCs w:val="22"/>
        </w:rPr>
      </w:pPr>
      <w:r>
        <w:rPr>
          <w:rFonts w:hint="eastAsia" w:ascii="宋体" w:hAnsi="宋体" w:eastAsia="宋体" w:cs="宋体"/>
          <w:b/>
          <w:bCs/>
          <w:color w:val="FFFFFF"/>
          <w:szCs w:val="22"/>
        </w:rPr>
        <w:t>No.</w:t>
      </w:r>
    </w:p>
    <w:p>
      <w:pPr>
        <w:framePr w:w="593" w:wrap="around" w:vAnchor="margin" w:hAnchor="text" w:x="2952" w:y="6491"/>
        <w:widowControl w:val="0"/>
        <w:autoSpaceDE w:val="0"/>
        <w:autoSpaceDN w:val="0"/>
        <w:spacing w:before="360" w:line="250" w:lineRule="exact"/>
        <w:ind w:left="115"/>
        <w:rPr>
          <w:rFonts w:hint="eastAsia" w:ascii="宋体" w:hAnsi="宋体" w:eastAsia="宋体" w:cs="宋体"/>
          <w:b/>
          <w:bCs/>
          <w:color w:val="000000"/>
          <w:szCs w:val="22"/>
        </w:rPr>
      </w:pPr>
      <w:r>
        <w:rPr>
          <w:rFonts w:hint="eastAsia" w:ascii="宋体" w:hAnsi="宋体" w:eastAsia="宋体" w:cs="宋体"/>
          <w:b/>
          <w:bCs/>
          <w:color w:val="FFFFFF"/>
          <w:szCs w:val="22"/>
        </w:rPr>
        <w:t>1</w:t>
      </w:r>
    </w:p>
    <w:p>
      <w:pPr>
        <w:framePr w:w="5242" w:wrap="around" w:vAnchor="margin" w:hAnchor="text" w:x="3552" w:y="6482"/>
        <w:widowControl w:val="0"/>
        <w:autoSpaceDE w:val="0"/>
        <w:autoSpaceDN w:val="0"/>
        <w:spacing w:line="250" w:lineRule="exact"/>
        <w:ind w:left="2760"/>
        <w:rPr>
          <w:rFonts w:hint="eastAsia" w:ascii="宋体" w:hAnsi="宋体" w:eastAsia="宋体" w:cs="宋体"/>
          <w:b/>
          <w:bCs/>
          <w:color w:val="000000"/>
          <w:szCs w:val="22"/>
        </w:rPr>
      </w:pPr>
      <w:r>
        <w:rPr>
          <w:rFonts w:hint="eastAsia" w:ascii="宋体" w:hAnsi="宋体" w:eastAsia="宋体" w:cs="宋体"/>
          <w:b/>
          <w:bCs/>
          <w:color w:val="FFFFFF"/>
          <w:szCs w:val="22"/>
        </w:rPr>
        <w:t>课程</w:t>
      </w:r>
      <w:r>
        <w:rPr>
          <w:rFonts w:hint="eastAsia" w:ascii="宋体" w:hAnsi="宋体" w:eastAsia="宋体" w:cs="宋体"/>
          <w:b/>
          <w:bCs/>
          <w:color w:val="FFFFFF"/>
          <w:spacing w:val="10"/>
          <w:szCs w:val="22"/>
        </w:rPr>
        <w:t xml:space="preserve"> </w:t>
      </w:r>
      <w:r>
        <w:rPr>
          <w:rFonts w:hint="eastAsia" w:ascii="宋体" w:hAnsi="宋体" w:eastAsia="宋体" w:cs="宋体"/>
          <w:b/>
          <w:bCs/>
          <w:color w:val="FFFFFF"/>
          <w:szCs w:val="22"/>
        </w:rPr>
        <w:t>CURRICULUM</w:t>
      </w:r>
    </w:p>
    <w:p>
      <w:pPr>
        <w:framePr w:w="5242" w:wrap="around" w:vAnchor="margin" w:hAnchor="text" w:x="3552" w:y="6482"/>
        <w:widowControl w:val="0"/>
        <w:autoSpaceDE w:val="0"/>
        <w:autoSpaceDN w:val="0"/>
        <w:spacing w:before="371" w:line="218" w:lineRule="exact"/>
        <w:rPr>
          <w:rFonts w:hint="eastAsia" w:ascii="宋体" w:hAnsi="宋体" w:eastAsia="宋体" w:cs="宋体"/>
          <w:b/>
          <w:bCs/>
          <w:color w:val="000000"/>
          <w:sz w:val="21"/>
          <w:szCs w:val="22"/>
        </w:rPr>
      </w:pPr>
      <w:r>
        <w:rPr>
          <w:rFonts w:hint="eastAsia" w:ascii="宋体" w:hAnsi="宋体" w:eastAsia="宋体" w:cs="宋体"/>
          <w:b/>
          <w:bCs/>
          <w:color w:val="FFFFFF"/>
          <w:sz w:val="21"/>
          <w:szCs w:val="22"/>
        </w:rPr>
        <w:t>心理学研究方法</w:t>
      </w:r>
      <w:r>
        <w:rPr>
          <w:rFonts w:hint="eastAsia" w:ascii="宋体" w:hAnsi="宋体" w:eastAsia="宋体" w:cs="宋体"/>
          <w:b/>
          <w:bCs/>
          <w:color w:val="FFFFFF"/>
          <w:spacing w:val="-1"/>
          <w:sz w:val="21"/>
          <w:szCs w:val="22"/>
        </w:rPr>
        <w:t xml:space="preserve"> </w:t>
      </w:r>
      <w:r>
        <w:rPr>
          <w:rFonts w:hint="eastAsia" w:ascii="宋体" w:hAnsi="宋体" w:eastAsia="宋体" w:cs="宋体"/>
          <w:b/>
          <w:bCs/>
          <w:color w:val="FFFFFF"/>
          <w:sz w:val="21"/>
          <w:szCs w:val="22"/>
        </w:rPr>
        <w:t>Research</w:t>
      </w:r>
      <w:r>
        <w:rPr>
          <w:rFonts w:hint="eastAsia" w:ascii="宋体" w:hAnsi="宋体" w:eastAsia="宋体" w:cs="宋体"/>
          <w:b/>
          <w:bCs/>
          <w:color w:val="FFFFFF"/>
          <w:spacing w:val="-1"/>
          <w:sz w:val="21"/>
          <w:szCs w:val="22"/>
        </w:rPr>
        <w:t xml:space="preserve"> </w:t>
      </w:r>
      <w:r>
        <w:rPr>
          <w:rFonts w:hint="eastAsia" w:ascii="宋体" w:hAnsi="宋体" w:eastAsia="宋体" w:cs="宋体"/>
          <w:b/>
          <w:bCs/>
          <w:color w:val="FFFFFF"/>
          <w:sz w:val="21"/>
          <w:szCs w:val="22"/>
        </w:rPr>
        <w:t>Methodology</w:t>
      </w:r>
      <w:r>
        <w:rPr>
          <w:rFonts w:hint="eastAsia" w:ascii="宋体" w:hAnsi="宋体" w:eastAsia="宋体" w:cs="宋体"/>
          <w:b/>
          <w:bCs/>
          <w:color w:val="FFFFFF"/>
          <w:spacing w:val="-1"/>
          <w:sz w:val="21"/>
          <w:szCs w:val="22"/>
        </w:rPr>
        <w:t xml:space="preserve"> in</w:t>
      </w:r>
      <w:r>
        <w:rPr>
          <w:rFonts w:hint="eastAsia" w:ascii="宋体" w:hAnsi="宋体" w:eastAsia="宋体" w:cs="宋体"/>
          <w:b/>
          <w:bCs/>
          <w:color w:val="FFFFFF"/>
          <w:spacing w:val="2"/>
          <w:sz w:val="21"/>
          <w:szCs w:val="22"/>
        </w:rPr>
        <w:t xml:space="preserve"> </w:t>
      </w:r>
      <w:r>
        <w:rPr>
          <w:rFonts w:hint="eastAsia" w:ascii="宋体" w:hAnsi="宋体" w:eastAsia="宋体" w:cs="宋体"/>
          <w:b/>
          <w:bCs/>
          <w:color w:val="FFFFFF"/>
          <w:sz w:val="21"/>
          <w:szCs w:val="22"/>
        </w:rPr>
        <w:t>Psychology</w:t>
      </w:r>
    </w:p>
    <w:p>
      <w:pPr>
        <w:framePr w:w="5242" w:wrap="around" w:vAnchor="margin" w:hAnchor="text" w:x="3552" w:y="6482"/>
        <w:widowControl w:val="0"/>
        <w:autoSpaceDE w:val="0"/>
        <w:autoSpaceDN w:val="0"/>
        <w:spacing w:before="401" w:line="218" w:lineRule="exact"/>
        <w:rPr>
          <w:rFonts w:hint="eastAsia" w:ascii="宋体" w:hAnsi="宋体" w:eastAsia="宋体" w:cs="宋体"/>
          <w:b/>
          <w:bCs/>
          <w:color w:val="000000"/>
          <w:sz w:val="21"/>
          <w:szCs w:val="22"/>
        </w:rPr>
      </w:pPr>
      <w:r>
        <w:rPr>
          <w:rFonts w:hint="eastAsia" w:ascii="宋体" w:hAnsi="宋体" w:eastAsia="宋体" w:cs="宋体"/>
          <w:b/>
          <w:bCs/>
          <w:color w:val="FFFFFF"/>
          <w:sz w:val="21"/>
          <w:szCs w:val="22"/>
        </w:rPr>
        <w:t>社会心理学</w:t>
      </w:r>
      <w:r>
        <w:rPr>
          <w:rFonts w:hint="eastAsia" w:ascii="宋体" w:hAnsi="宋体" w:eastAsia="宋体" w:cs="宋体"/>
          <w:b/>
          <w:bCs/>
          <w:color w:val="FFFFFF"/>
          <w:spacing w:val="52"/>
          <w:sz w:val="21"/>
          <w:szCs w:val="22"/>
        </w:rPr>
        <w:t xml:space="preserve"> </w:t>
      </w:r>
      <w:r>
        <w:rPr>
          <w:rFonts w:hint="eastAsia" w:ascii="宋体" w:hAnsi="宋体" w:eastAsia="宋体" w:cs="宋体"/>
          <w:b/>
          <w:bCs/>
          <w:color w:val="FFFFFF"/>
          <w:sz w:val="21"/>
          <w:szCs w:val="22"/>
        </w:rPr>
        <w:t>Social Psychology</w:t>
      </w:r>
    </w:p>
    <w:p>
      <w:pPr>
        <w:framePr w:w="360" w:wrap="around" w:vAnchor="margin" w:hAnchor="text" w:x="3067" w:y="7727"/>
        <w:widowControl w:val="0"/>
        <w:autoSpaceDE w:val="0"/>
        <w:autoSpaceDN w:val="0"/>
        <w:spacing w:line="250" w:lineRule="exact"/>
        <w:rPr>
          <w:rFonts w:hint="eastAsia" w:ascii="宋体" w:hAnsi="宋体" w:eastAsia="宋体" w:cs="宋体"/>
          <w:b/>
          <w:bCs/>
          <w:color w:val="000000"/>
          <w:szCs w:val="22"/>
        </w:rPr>
      </w:pPr>
      <w:r>
        <w:rPr>
          <w:rFonts w:hint="eastAsia" w:ascii="宋体" w:hAnsi="宋体" w:eastAsia="宋体" w:cs="宋体"/>
          <w:b/>
          <w:bCs/>
          <w:color w:val="FFFFFF"/>
          <w:szCs w:val="22"/>
        </w:rPr>
        <w:t>2</w:t>
      </w:r>
    </w:p>
    <w:p>
      <w:pPr>
        <w:framePr w:w="1200" w:wrap="around" w:vAnchor="margin" w:hAnchor="text" w:x="1524" w:y="7893"/>
        <w:widowControl w:val="0"/>
        <w:autoSpaceDE w:val="0"/>
        <w:autoSpaceDN w:val="0"/>
        <w:spacing w:line="250" w:lineRule="exact"/>
        <w:rPr>
          <w:rFonts w:hint="eastAsia" w:ascii="宋体" w:hAnsi="宋体" w:eastAsia="宋体" w:cs="宋体"/>
          <w:b/>
          <w:bCs/>
          <w:color w:val="000000"/>
          <w:szCs w:val="22"/>
        </w:rPr>
      </w:pPr>
      <w:r>
        <w:rPr>
          <w:rFonts w:hint="eastAsia" w:ascii="宋体" w:hAnsi="宋体" w:eastAsia="宋体" w:cs="宋体"/>
          <w:b/>
          <w:bCs/>
          <w:color w:val="FFFFFF"/>
          <w:szCs w:val="22"/>
        </w:rPr>
        <w:t>第一阶段</w:t>
      </w:r>
    </w:p>
    <w:p>
      <w:pPr>
        <w:framePr w:w="1107" w:wrap="around" w:vAnchor="margin" w:hAnchor="text" w:x="1572" w:y="8166"/>
        <w:widowControl w:val="0"/>
        <w:autoSpaceDE w:val="0"/>
        <w:autoSpaceDN w:val="0"/>
        <w:spacing w:line="250" w:lineRule="exact"/>
        <w:ind w:left="180"/>
        <w:rPr>
          <w:rFonts w:hint="eastAsia" w:ascii="宋体" w:hAnsi="宋体" w:eastAsia="宋体" w:cs="宋体"/>
          <w:b/>
          <w:bCs/>
          <w:color w:val="000000"/>
          <w:szCs w:val="22"/>
        </w:rPr>
      </w:pPr>
      <w:r>
        <w:rPr>
          <w:rFonts w:hint="eastAsia" w:ascii="宋体" w:hAnsi="宋体" w:eastAsia="宋体" w:cs="宋体"/>
          <w:b/>
          <w:bCs/>
          <w:color w:val="FFFFFF"/>
          <w:szCs w:val="22"/>
        </w:rPr>
        <w:t>Core</w:t>
      </w:r>
    </w:p>
    <w:p>
      <w:pPr>
        <w:framePr w:w="1107" w:wrap="around" w:vAnchor="margin" w:hAnchor="text" w:x="1572" w:y="8166"/>
        <w:widowControl w:val="0"/>
        <w:autoSpaceDE w:val="0"/>
        <w:autoSpaceDN w:val="0"/>
        <w:spacing w:line="221" w:lineRule="exact"/>
        <w:rPr>
          <w:rFonts w:hint="eastAsia" w:ascii="宋体" w:hAnsi="宋体" w:eastAsia="宋体" w:cs="宋体"/>
          <w:b/>
          <w:bCs/>
          <w:color w:val="000000"/>
          <w:szCs w:val="22"/>
        </w:rPr>
      </w:pPr>
      <w:r>
        <w:rPr>
          <w:rFonts w:hint="eastAsia" w:ascii="宋体" w:hAnsi="宋体" w:eastAsia="宋体" w:cs="宋体"/>
          <w:b/>
          <w:bCs/>
          <w:color w:val="FFFFFF"/>
          <w:szCs w:val="22"/>
        </w:rPr>
        <w:t>Subjects</w:t>
      </w:r>
    </w:p>
    <w:p>
      <w:pPr>
        <w:framePr w:w="360" w:wrap="around" w:vAnchor="margin" w:hAnchor="text" w:x="3067" w:y="8358"/>
        <w:widowControl w:val="0"/>
        <w:autoSpaceDE w:val="0"/>
        <w:autoSpaceDN w:val="0"/>
        <w:spacing w:line="250" w:lineRule="exact"/>
        <w:rPr>
          <w:rFonts w:hint="eastAsia" w:ascii="宋体" w:hAnsi="宋体" w:eastAsia="宋体" w:cs="宋体"/>
          <w:b/>
          <w:bCs/>
          <w:color w:val="000000"/>
          <w:szCs w:val="22"/>
        </w:rPr>
      </w:pPr>
      <w:r>
        <w:rPr>
          <w:rFonts w:hint="eastAsia" w:ascii="宋体" w:hAnsi="宋体" w:eastAsia="宋体" w:cs="宋体"/>
          <w:b/>
          <w:bCs/>
          <w:color w:val="FFFFFF"/>
          <w:szCs w:val="22"/>
        </w:rPr>
        <w:t>3</w:t>
      </w:r>
    </w:p>
    <w:p>
      <w:pPr>
        <w:framePr w:w="3409" w:wrap="around" w:vAnchor="margin" w:hAnchor="text" w:x="3552" w:y="8367"/>
        <w:widowControl w:val="0"/>
        <w:autoSpaceDE w:val="0"/>
        <w:autoSpaceDN w:val="0"/>
        <w:spacing w:line="218" w:lineRule="exact"/>
        <w:rPr>
          <w:rFonts w:hint="eastAsia" w:ascii="宋体" w:hAnsi="宋体" w:eastAsia="宋体" w:cs="宋体"/>
          <w:b/>
          <w:bCs/>
          <w:color w:val="000000"/>
          <w:sz w:val="21"/>
          <w:szCs w:val="22"/>
        </w:rPr>
      </w:pPr>
      <w:r>
        <w:rPr>
          <w:rFonts w:hint="eastAsia" w:ascii="宋体" w:hAnsi="宋体" w:eastAsia="宋体" w:cs="宋体"/>
          <w:b/>
          <w:bCs/>
          <w:color w:val="FFFFFF"/>
          <w:sz w:val="21"/>
          <w:szCs w:val="22"/>
        </w:rPr>
        <w:t>人格心理学</w:t>
      </w:r>
      <w:r>
        <w:rPr>
          <w:rFonts w:hint="eastAsia" w:ascii="宋体" w:hAnsi="宋体" w:eastAsia="宋体" w:cs="宋体"/>
          <w:b/>
          <w:bCs/>
          <w:color w:val="FFFFFF"/>
          <w:spacing w:val="-1"/>
          <w:sz w:val="21"/>
          <w:szCs w:val="22"/>
        </w:rPr>
        <w:t xml:space="preserve"> </w:t>
      </w:r>
      <w:r>
        <w:rPr>
          <w:rFonts w:hint="eastAsia" w:ascii="宋体" w:hAnsi="宋体" w:eastAsia="宋体" w:cs="宋体"/>
          <w:b/>
          <w:bCs/>
          <w:color w:val="FFFFFF"/>
          <w:sz w:val="21"/>
          <w:szCs w:val="22"/>
        </w:rPr>
        <w:t>Personality</w:t>
      </w:r>
      <w:r>
        <w:rPr>
          <w:rFonts w:hint="eastAsia" w:ascii="宋体" w:hAnsi="宋体" w:eastAsia="宋体" w:cs="宋体"/>
          <w:b/>
          <w:bCs/>
          <w:color w:val="FFFFFF"/>
          <w:spacing w:val="1"/>
          <w:sz w:val="21"/>
          <w:szCs w:val="22"/>
        </w:rPr>
        <w:t xml:space="preserve"> </w:t>
      </w:r>
      <w:r>
        <w:rPr>
          <w:rFonts w:hint="eastAsia" w:ascii="宋体" w:hAnsi="宋体" w:eastAsia="宋体" w:cs="宋体"/>
          <w:b/>
          <w:bCs/>
          <w:color w:val="FFFFFF"/>
          <w:sz w:val="21"/>
          <w:szCs w:val="22"/>
        </w:rPr>
        <w:t>Psychology</w:t>
      </w:r>
    </w:p>
    <w:p>
      <w:pPr>
        <w:framePr w:w="360" w:wrap="around" w:vAnchor="margin" w:hAnchor="text" w:x="3067" w:y="8992"/>
        <w:widowControl w:val="0"/>
        <w:autoSpaceDE w:val="0"/>
        <w:autoSpaceDN w:val="0"/>
        <w:spacing w:line="250" w:lineRule="exact"/>
        <w:rPr>
          <w:rFonts w:hint="eastAsia" w:ascii="宋体" w:hAnsi="宋体" w:eastAsia="宋体" w:cs="宋体"/>
          <w:b/>
          <w:bCs/>
          <w:color w:val="000000"/>
          <w:szCs w:val="22"/>
        </w:rPr>
      </w:pPr>
      <w:r>
        <w:rPr>
          <w:rFonts w:hint="eastAsia" w:ascii="宋体" w:hAnsi="宋体" w:eastAsia="宋体" w:cs="宋体"/>
          <w:b/>
          <w:bCs/>
          <w:color w:val="FFFFFF"/>
          <w:szCs w:val="22"/>
        </w:rPr>
        <w:t>4</w:t>
      </w:r>
    </w:p>
    <w:p>
      <w:pPr>
        <w:framePr w:w="3788" w:wrap="around" w:vAnchor="margin" w:hAnchor="text" w:x="3552" w:y="9001"/>
        <w:widowControl w:val="0"/>
        <w:autoSpaceDE w:val="0"/>
        <w:autoSpaceDN w:val="0"/>
        <w:spacing w:line="218" w:lineRule="exact"/>
        <w:rPr>
          <w:rFonts w:hint="eastAsia" w:ascii="宋体" w:hAnsi="宋体" w:eastAsia="宋体" w:cs="宋体"/>
          <w:b/>
          <w:bCs/>
          <w:color w:val="000000"/>
          <w:sz w:val="21"/>
          <w:szCs w:val="22"/>
        </w:rPr>
      </w:pPr>
      <w:r>
        <w:rPr>
          <w:rFonts w:hint="eastAsia" w:ascii="宋体" w:hAnsi="宋体" w:eastAsia="宋体" w:cs="宋体"/>
          <w:b/>
          <w:bCs/>
          <w:color w:val="FFFFFF"/>
          <w:sz w:val="21"/>
          <w:szCs w:val="22"/>
        </w:rPr>
        <w:t>发展心理学</w:t>
      </w:r>
      <w:r>
        <w:rPr>
          <w:rFonts w:hint="eastAsia" w:ascii="宋体" w:hAnsi="宋体" w:eastAsia="宋体" w:cs="宋体"/>
          <w:b/>
          <w:bCs/>
          <w:color w:val="FFFFFF"/>
          <w:spacing w:val="52"/>
          <w:sz w:val="21"/>
          <w:szCs w:val="22"/>
        </w:rPr>
        <w:t xml:space="preserve"> </w:t>
      </w:r>
      <w:r>
        <w:rPr>
          <w:rFonts w:hint="eastAsia" w:ascii="宋体" w:hAnsi="宋体" w:eastAsia="宋体" w:cs="宋体"/>
          <w:b/>
          <w:bCs/>
          <w:color w:val="FFFFFF"/>
          <w:sz w:val="21"/>
          <w:szCs w:val="22"/>
        </w:rPr>
        <w:t>Developmental Psychology</w:t>
      </w:r>
    </w:p>
    <w:p>
      <w:pPr>
        <w:framePr w:w="360" w:wrap="around" w:vAnchor="margin" w:hAnchor="text" w:x="3067" w:y="9635"/>
        <w:widowControl w:val="0"/>
        <w:autoSpaceDE w:val="0"/>
        <w:autoSpaceDN w:val="0"/>
        <w:spacing w:line="250" w:lineRule="exact"/>
        <w:rPr>
          <w:rFonts w:hint="eastAsia" w:ascii="宋体" w:hAnsi="宋体" w:eastAsia="宋体" w:cs="宋体"/>
          <w:b/>
          <w:bCs/>
          <w:color w:val="000000"/>
          <w:szCs w:val="22"/>
        </w:rPr>
      </w:pPr>
      <w:r>
        <w:rPr>
          <w:rFonts w:hint="eastAsia" w:ascii="宋体" w:hAnsi="宋体" w:eastAsia="宋体" w:cs="宋体"/>
          <w:b/>
          <w:bCs/>
          <w:color w:val="FFFFFF"/>
          <w:szCs w:val="22"/>
        </w:rPr>
        <w:t>5</w:t>
      </w:r>
    </w:p>
    <w:p>
      <w:pPr>
        <w:framePr w:w="5399" w:wrap="around" w:vAnchor="margin" w:hAnchor="text" w:x="3552" w:y="9647"/>
        <w:widowControl w:val="0"/>
        <w:autoSpaceDE w:val="0"/>
        <w:autoSpaceDN w:val="0"/>
        <w:spacing w:line="218" w:lineRule="exact"/>
        <w:rPr>
          <w:rFonts w:hint="eastAsia" w:ascii="宋体" w:hAnsi="宋体" w:eastAsia="宋体" w:cs="宋体"/>
          <w:b/>
          <w:bCs/>
          <w:color w:val="000000"/>
          <w:sz w:val="21"/>
          <w:szCs w:val="22"/>
        </w:rPr>
      </w:pPr>
      <w:r>
        <w:rPr>
          <w:rFonts w:hint="eastAsia" w:ascii="宋体" w:hAnsi="宋体" w:eastAsia="宋体" w:cs="宋体"/>
          <w:b/>
          <w:bCs/>
          <w:color w:val="FFFFFF"/>
          <w:sz w:val="21"/>
          <w:szCs w:val="22"/>
        </w:rPr>
        <w:t>心理学中的进化模型</w:t>
      </w:r>
      <w:r>
        <w:rPr>
          <w:rFonts w:hint="eastAsia" w:ascii="宋体" w:hAnsi="宋体" w:eastAsia="宋体" w:cs="宋体"/>
          <w:b/>
          <w:bCs/>
          <w:color w:val="FFFFFF"/>
          <w:spacing w:val="52"/>
          <w:sz w:val="21"/>
          <w:szCs w:val="22"/>
        </w:rPr>
        <w:t xml:space="preserve"> </w:t>
      </w:r>
      <w:r>
        <w:rPr>
          <w:rFonts w:hint="eastAsia" w:ascii="宋体" w:hAnsi="宋体" w:eastAsia="宋体" w:cs="宋体"/>
          <w:b/>
          <w:bCs/>
          <w:color w:val="FFFFFF"/>
          <w:sz w:val="21"/>
          <w:szCs w:val="22"/>
        </w:rPr>
        <w:t>Evolutionary</w:t>
      </w:r>
      <w:r>
        <w:rPr>
          <w:rFonts w:hint="eastAsia" w:ascii="宋体" w:hAnsi="宋体" w:eastAsia="宋体" w:cs="宋体"/>
          <w:b/>
          <w:bCs/>
          <w:color w:val="FFFFFF"/>
          <w:spacing w:val="-1"/>
          <w:sz w:val="21"/>
          <w:szCs w:val="22"/>
        </w:rPr>
        <w:t xml:space="preserve"> </w:t>
      </w:r>
      <w:r>
        <w:rPr>
          <w:rFonts w:hint="eastAsia" w:ascii="宋体" w:hAnsi="宋体" w:eastAsia="宋体" w:cs="宋体"/>
          <w:b/>
          <w:bCs/>
          <w:color w:val="FFFFFF"/>
          <w:sz w:val="21"/>
          <w:szCs w:val="22"/>
        </w:rPr>
        <w:t xml:space="preserve">Models </w:t>
      </w:r>
      <w:r>
        <w:rPr>
          <w:rFonts w:hint="eastAsia" w:ascii="宋体" w:hAnsi="宋体" w:eastAsia="宋体" w:cs="宋体"/>
          <w:b/>
          <w:bCs/>
          <w:color w:val="FFFFFF"/>
          <w:spacing w:val="-1"/>
          <w:sz w:val="21"/>
          <w:szCs w:val="22"/>
        </w:rPr>
        <w:t>in</w:t>
      </w:r>
      <w:r>
        <w:rPr>
          <w:rFonts w:hint="eastAsia" w:ascii="宋体" w:hAnsi="宋体" w:eastAsia="宋体" w:cs="宋体"/>
          <w:b/>
          <w:bCs/>
          <w:color w:val="FFFFFF"/>
          <w:spacing w:val="2"/>
          <w:sz w:val="21"/>
          <w:szCs w:val="22"/>
        </w:rPr>
        <w:t xml:space="preserve"> </w:t>
      </w:r>
      <w:r>
        <w:rPr>
          <w:rFonts w:hint="eastAsia" w:ascii="宋体" w:hAnsi="宋体" w:eastAsia="宋体" w:cs="宋体"/>
          <w:b/>
          <w:bCs/>
          <w:color w:val="FFFFFF"/>
          <w:sz w:val="21"/>
          <w:szCs w:val="22"/>
        </w:rPr>
        <w:t>Psychology</w:t>
      </w:r>
    </w:p>
    <w:p>
      <w:pPr>
        <w:framePr w:w="5399" w:wrap="around" w:vAnchor="margin" w:hAnchor="text" w:x="3552" w:y="9647"/>
        <w:widowControl w:val="0"/>
        <w:autoSpaceDE w:val="0"/>
        <w:autoSpaceDN w:val="0"/>
        <w:spacing w:before="411" w:line="218" w:lineRule="exact"/>
        <w:rPr>
          <w:rFonts w:hint="eastAsia" w:ascii="宋体" w:hAnsi="宋体" w:eastAsia="宋体" w:cs="宋体"/>
          <w:b/>
          <w:bCs/>
          <w:color w:val="000000"/>
          <w:sz w:val="21"/>
          <w:szCs w:val="22"/>
        </w:rPr>
      </w:pPr>
      <w:r>
        <w:rPr>
          <w:rFonts w:hint="eastAsia" w:ascii="宋体" w:hAnsi="宋体" w:eastAsia="宋体" w:cs="宋体"/>
          <w:b/>
          <w:bCs/>
          <w:color w:val="FFFFFF"/>
          <w:sz w:val="21"/>
          <w:szCs w:val="22"/>
        </w:rPr>
        <w:t>管理心理学</w:t>
      </w:r>
      <w:r>
        <w:rPr>
          <w:rFonts w:hint="eastAsia" w:ascii="宋体" w:hAnsi="宋体" w:eastAsia="宋体" w:cs="宋体"/>
          <w:b/>
          <w:bCs/>
          <w:color w:val="FFFFFF"/>
          <w:spacing w:val="-1"/>
          <w:sz w:val="21"/>
          <w:szCs w:val="22"/>
        </w:rPr>
        <w:t xml:space="preserve"> </w:t>
      </w:r>
      <w:r>
        <w:rPr>
          <w:rFonts w:hint="eastAsia" w:ascii="宋体" w:hAnsi="宋体" w:eastAsia="宋体" w:cs="宋体"/>
          <w:b/>
          <w:bCs/>
          <w:color w:val="FFFFFF"/>
          <w:sz w:val="21"/>
          <w:szCs w:val="22"/>
        </w:rPr>
        <w:t>Management</w:t>
      </w:r>
      <w:r>
        <w:rPr>
          <w:rFonts w:hint="eastAsia" w:ascii="宋体" w:hAnsi="宋体" w:eastAsia="宋体" w:cs="宋体"/>
          <w:b/>
          <w:bCs/>
          <w:color w:val="FFFFFF"/>
          <w:spacing w:val="3"/>
          <w:sz w:val="21"/>
          <w:szCs w:val="22"/>
        </w:rPr>
        <w:t xml:space="preserve"> </w:t>
      </w:r>
      <w:r>
        <w:rPr>
          <w:rFonts w:hint="eastAsia" w:ascii="宋体" w:hAnsi="宋体" w:eastAsia="宋体" w:cs="宋体"/>
          <w:b/>
          <w:bCs/>
          <w:color w:val="FFFFFF"/>
          <w:sz w:val="21"/>
          <w:szCs w:val="22"/>
        </w:rPr>
        <w:t>psychology</w:t>
      </w:r>
    </w:p>
    <w:p>
      <w:pPr>
        <w:framePr w:w="360" w:wrap="around" w:vAnchor="margin" w:hAnchor="text" w:x="3067" w:y="10271"/>
        <w:widowControl w:val="0"/>
        <w:autoSpaceDE w:val="0"/>
        <w:autoSpaceDN w:val="0"/>
        <w:spacing w:line="250" w:lineRule="exact"/>
        <w:rPr>
          <w:rFonts w:hint="eastAsia" w:ascii="宋体" w:hAnsi="宋体" w:eastAsia="宋体" w:cs="宋体"/>
          <w:b/>
          <w:bCs/>
          <w:color w:val="000000"/>
          <w:szCs w:val="22"/>
        </w:rPr>
      </w:pPr>
      <w:r>
        <w:rPr>
          <w:rFonts w:hint="eastAsia" w:ascii="宋体" w:hAnsi="宋体" w:eastAsia="宋体" w:cs="宋体"/>
          <w:b/>
          <w:bCs/>
          <w:color w:val="FFFFFF"/>
          <w:szCs w:val="22"/>
        </w:rPr>
        <w:t>6</w:t>
      </w:r>
    </w:p>
    <w:p>
      <w:pPr>
        <w:framePr w:w="360" w:wrap="around" w:vAnchor="margin" w:hAnchor="text" w:x="3067" w:y="10919"/>
        <w:widowControl w:val="0"/>
        <w:autoSpaceDE w:val="0"/>
        <w:autoSpaceDN w:val="0"/>
        <w:spacing w:line="250" w:lineRule="exact"/>
        <w:rPr>
          <w:rFonts w:hint="eastAsia" w:ascii="宋体" w:hAnsi="宋体" w:eastAsia="宋体" w:cs="宋体"/>
          <w:b/>
          <w:bCs/>
          <w:color w:val="000000"/>
          <w:szCs w:val="22"/>
        </w:rPr>
      </w:pPr>
      <w:r>
        <w:rPr>
          <w:rFonts w:hint="eastAsia" w:ascii="宋体" w:hAnsi="宋体" w:eastAsia="宋体" w:cs="宋体"/>
          <w:b/>
          <w:bCs/>
          <w:color w:val="FFFFFF"/>
          <w:szCs w:val="22"/>
        </w:rPr>
        <w:t>7</w:t>
      </w:r>
    </w:p>
    <w:p>
      <w:pPr>
        <w:framePr w:w="360" w:wrap="around" w:vAnchor="margin" w:hAnchor="text" w:x="3067" w:y="10919"/>
        <w:widowControl w:val="0"/>
        <w:autoSpaceDE w:val="0"/>
        <w:autoSpaceDN w:val="0"/>
        <w:spacing w:before="415" w:line="250" w:lineRule="exact"/>
        <w:rPr>
          <w:rFonts w:hint="eastAsia" w:ascii="宋体" w:hAnsi="宋体" w:eastAsia="宋体" w:cs="宋体"/>
          <w:b/>
          <w:bCs/>
          <w:color w:val="000000"/>
          <w:szCs w:val="22"/>
        </w:rPr>
      </w:pPr>
      <w:r>
        <w:rPr>
          <w:rFonts w:hint="eastAsia" w:ascii="宋体" w:hAnsi="宋体" w:eastAsia="宋体" w:cs="宋体"/>
          <w:b/>
          <w:bCs/>
          <w:color w:val="FFFFFF"/>
          <w:szCs w:val="22"/>
        </w:rPr>
        <w:t>8</w:t>
      </w:r>
    </w:p>
    <w:p>
      <w:pPr>
        <w:framePr w:w="360" w:wrap="around" w:vAnchor="margin" w:hAnchor="text" w:x="3067" w:y="10919"/>
        <w:widowControl w:val="0"/>
        <w:autoSpaceDE w:val="0"/>
        <w:autoSpaceDN w:val="0"/>
        <w:spacing w:before="412" w:line="250" w:lineRule="exact"/>
        <w:rPr>
          <w:rFonts w:hint="eastAsia" w:ascii="宋体" w:hAnsi="宋体" w:eastAsia="宋体" w:cs="宋体"/>
          <w:b/>
          <w:bCs/>
          <w:color w:val="000000"/>
          <w:szCs w:val="22"/>
        </w:rPr>
      </w:pPr>
      <w:r>
        <w:rPr>
          <w:rFonts w:hint="eastAsia" w:ascii="宋体" w:hAnsi="宋体" w:eastAsia="宋体" w:cs="宋体"/>
          <w:b/>
          <w:bCs/>
          <w:color w:val="FFFFFF"/>
          <w:szCs w:val="22"/>
        </w:rPr>
        <w:t>9</w:t>
      </w:r>
    </w:p>
    <w:p>
      <w:pPr>
        <w:framePr w:w="6450" w:wrap="around" w:vAnchor="margin" w:hAnchor="text" w:x="3552" w:y="10928"/>
        <w:widowControl w:val="0"/>
        <w:autoSpaceDE w:val="0"/>
        <w:autoSpaceDN w:val="0"/>
        <w:spacing w:line="218" w:lineRule="exact"/>
        <w:rPr>
          <w:rFonts w:hint="eastAsia" w:ascii="宋体" w:hAnsi="宋体" w:eastAsia="宋体" w:cs="宋体"/>
          <w:b/>
          <w:bCs/>
          <w:color w:val="000000"/>
          <w:sz w:val="21"/>
          <w:szCs w:val="22"/>
        </w:rPr>
      </w:pPr>
      <w:r>
        <w:rPr>
          <w:rFonts w:hint="eastAsia" w:ascii="宋体" w:hAnsi="宋体" w:eastAsia="宋体" w:cs="宋体"/>
          <w:b/>
          <w:bCs/>
          <w:color w:val="FFFFFF"/>
          <w:sz w:val="21"/>
          <w:szCs w:val="22"/>
        </w:rPr>
        <w:t>消费心理学与品牌定位</w:t>
      </w:r>
      <w:r>
        <w:rPr>
          <w:rFonts w:hint="eastAsia" w:ascii="宋体" w:hAnsi="宋体" w:eastAsia="宋体" w:cs="宋体"/>
          <w:b/>
          <w:bCs/>
          <w:color w:val="FFFFFF"/>
          <w:spacing w:val="-1"/>
          <w:sz w:val="21"/>
          <w:szCs w:val="22"/>
        </w:rPr>
        <w:t xml:space="preserve"> </w:t>
      </w:r>
      <w:r>
        <w:rPr>
          <w:rFonts w:hint="eastAsia" w:ascii="宋体" w:hAnsi="宋体" w:eastAsia="宋体" w:cs="宋体"/>
          <w:b/>
          <w:bCs/>
          <w:color w:val="FFFFFF"/>
          <w:sz w:val="21"/>
          <w:szCs w:val="22"/>
        </w:rPr>
        <w:t>Consumer</w:t>
      </w:r>
      <w:r>
        <w:rPr>
          <w:rFonts w:hint="eastAsia" w:ascii="宋体" w:hAnsi="宋体" w:eastAsia="宋体" w:cs="宋体"/>
          <w:b/>
          <w:bCs/>
          <w:color w:val="FFFFFF"/>
          <w:spacing w:val="1"/>
          <w:sz w:val="21"/>
          <w:szCs w:val="22"/>
        </w:rPr>
        <w:t xml:space="preserve"> </w:t>
      </w:r>
      <w:r>
        <w:rPr>
          <w:rFonts w:hint="eastAsia" w:ascii="宋体" w:hAnsi="宋体" w:eastAsia="宋体" w:cs="宋体"/>
          <w:b/>
          <w:bCs/>
          <w:color w:val="FFFFFF"/>
          <w:sz w:val="21"/>
          <w:szCs w:val="22"/>
        </w:rPr>
        <w:t>Psychology</w:t>
      </w:r>
      <w:r>
        <w:rPr>
          <w:rFonts w:hint="eastAsia" w:ascii="宋体" w:hAnsi="宋体" w:eastAsia="宋体" w:cs="宋体"/>
          <w:b/>
          <w:bCs/>
          <w:color w:val="FFFFFF"/>
          <w:spacing w:val="1"/>
          <w:sz w:val="21"/>
          <w:szCs w:val="22"/>
        </w:rPr>
        <w:t xml:space="preserve"> </w:t>
      </w:r>
      <w:r>
        <w:rPr>
          <w:rFonts w:hint="eastAsia" w:ascii="宋体" w:hAnsi="宋体" w:eastAsia="宋体" w:cs="宋体"/>
          <w:b/>
          <w:bCs/>
          <w:color w:val="FFFFFF"/>
          <w:spacing w:val="-1"/>
          <w:sz w:val="21"/>
          <w:szCs w:val="22"/>
        </w:rPr>
        <w:t>and</w:t>
      </w:r>
      <w:r>
        <w:rPr>
          <w:rFonts w:hint="eastAsia" w:ascii="宋体" w:hAnsi="宋体" w:eastAsia="宋体" w:cs="宋体"/>
          <w:b/>
          <w:bCs/>
          <w:color w:val="FFFFFF"/>
          <w:spacing w:val="2"/>
          <w:sz w:val="21"/>
          <w:szCs w:val="22"/>
        </w:rPr>
        <w:t xml:space="preserve"> </w:t>
      </w:r>
      <w:r>
        <w:rPr>
          <w:rFonts w:hint="eastAsia" w:ascii="宋体" w:hAnsi="宋体" w:eastAsia="宋体" w:cs="宋体"/>
          <w:b/>
          <w:bCs/>
          <w:color w:val="FFFFFF"/>
          <w:sz w:val="21"/>
          <w:szCs w:val="22"/>
        </w:rPr>
        <w:t>Brand</w:t>
      </w:r>
      <w:r>
        <w:rPr>
          <w:rFonts w:hint="eastAsia" w:ascii="宋体" w:hAnsi="宋体" w:eastAsia="宋体" w:cs="宋体"/>
          <w:b/>
          <w:bCs/>
          <w:color w:val="FFFFFF"/>
          <w:spacing w:val="2"/>
          <w:sz w:val="21"/>
          <w:szCs w:val="22"/>
        </w:rPr>
        <w:t xml:space="preserve"> </w:t>
      </w:r>
      <w:r>
        <w:rPr>
          <w:rFonts w:hint="eastAsia" w:ascii="宋体" w:hAnsi="宋体" w:eastAsia="宋体" w:cs="宋体"/>
          <w:b/>
          <w:bCs/>
          <w:color w:val="FFFFFF"/>
          <w:sz w:val="21"/>
          <w:szCs w:val="22"/>
        </w:rPr>
        <w:t>Positioning</w:t>
      </w:r>
    </w:p>
    <w:p>
      <w:pPr>
        <w:framePr w:w="6450" w:wrap="around" w:vAnchor="margin" w:hAnchor="text" w:x="3552" w:y="10928"/>
        <w:widowControl w:val="0"/>
        <w:autoSpaceDE w:val="0"/>
        <w:autoSpaceDN w:val="0"/>
        <w:spacing w:before="440" w:line="218" w:lineRule="exact"/>
        <w:rPr>
          <w:rFonts w:hint="eastAsia" w:ascii="宋体" w:hAnsi="宋体" w:eastAsia="宋体" w:cs="宋体"/>
          <w:b/>
          <w:bCs/>
          <w:color w:val="000000"/>
          <w:sz w:val="21"/>
          <w:szCs w:val="22"/>
        </w:rPr>
      </w:pPr>
      <w:r>
        <w:rPr>
          <w:rFonts w:hint="eastAsia" w:ascii="宋体" w:hAnsi="宋体" w:eastAsia="宋体" w:cs="宋体"/>
          <w:b/>
          <w:bCs/>
          <w:color w:val="FFFFFF"/>
          <w:sz w:val="21"/>
          <w:szCs w:val="22"/>
        </w:rPr>
        <w:t>经济心理学</w:t>
      </w:r>
      <w:r>
        <w:rPr>
          <w:rFonts w:hint="eastAsia" w:ascii="宋体" w:hAnsi="宋体" w:eastAsia="宋体" w:cs="宋体"/>
          <w:b/>
          <w:bCs/>
          <w:color w:val="FFFFFF"/>
          <w:spacing w:val="-1"/>
          <w:sz w:val="21"/>
          <w:szCs w:val="22"/>
        </w:rPr>
        <w:t xml:space="preserve"> </w:t>
      </w:r>
      <w:r>
        <w:rPr>
          <w:rFonts w:hint="eastAsia" w:ascii="宋体" w:hAnsi="宋体" w:eastAsia="宋体" w:cs="宋体"/>
          <w:b/>
          <w:bCs/>
          <w:color w:val="FFFFFF"/>
          <w:sz w:val="21"/>
          <w:szCs w:val="22"/>
        </w:rPr>
        <w:t>Economic</w:t>
      </w:r>
      <w:r>
        <w:rPr>
          <w:rFonts w:hint="eastAsia" w:ascii="宋体" w:hAnsi="宋体" w:eastAsia="宋体" w:cs="宋体"/>
          <w:b/>
          <w:bCs/>
          <w:color w:val="FFFFFF"/>
          <w:spacing w:val="1"/>
          <w:sz w:val="21"/>
          <w:szCs w:val="22"/>
        </w:rPr>
        <w:t xml:space="preserve"> </w:t>
      </w:r>
      <w:r>
        <w:rPr>
          <w:rFonts w:hint="eastAsia" w:ascii="宋体" w:hAnsi="宋体" w:eastAsia="宋体" w:cs="宋体"/>
          <w:b/>
          <w:bCs/>
          <w:color w:val="FFFFFF"/>
          <w:sz w:val="21"/>
          <w:szCs w:val="22"/>
        </w:rPr>
        <w:t>Psychology</w:t>
      </w:r>
    </w:p>
    <w:p>
      <w:pPr>
        <w:framePr w:w="3376" w:wrap="around" w:vAnchor="margin" w:hAnchor="text" w:x="3552" w:y="12258"/>
        <w:widowControl w:val="0"/>
        <w:autoSpaceDE w:val="0"/>
        <w:autoSpaceDN w:val="0"/>
        <w:spacing w:line="218" w:lineRule="exact"/>
        <w:rPr>
          <w:rFonts w:hint="eastAsia" w:ascii="宋体" w:hAnsi="宋体" w:eastAsia="宋体" w:cs="宋体"/>
          <w:b/>
          <w:bCs/>
          <w:color w:val="000000"/>
          <w:sz w:val="21"/>
          <w:szCs w:val="22"/>
        </w:rPr>
      </w:pPr>
      <w:r>
        <w:rPr>
          <w:rFonts w:hint="eastAsia" w:ascii="宋体" w:hAnsi="宋体" w:eastAsia="宋体" w:cs="宋体"/>
          <w:b/>
          <w:bCs/>
          <w:color w:val="FFFFFF"/>
          <w:sz w:val="21"/>
          <w:szCs w:val="22"/>
        </w:rPr>
        <w:t>咨询心理学</w:t>
      </w:r>
      <w:r>
        <w:rPr>
          <w:rFonts w:hint="eastAsia" w:ascii="宋体" w:hAnsi="宋体" w:eastAsia="宋体" w:cs="宋体"/>
          <w:b/>
          <w:bCs/>
          <w:color w:val="FFFFFF"/>
          <w:spacing w:val="-1"/>
          <w:sz w:val="21"/>
          <w:szCs w:val="22"/>
        </w:rPr>
        <w:t xml:space="preserve"> </w:t>
      </w:r>
      <w:r>
        <w:rPr>
          <w:rFonts w:hint="eastAsia" w:ascii="宋体" w:hAnsi="宋体" w:eastAsia="宋体" w:cs="宋体"/>
          <w:b/>
          <w:bCs/>
          <w:color w:val="FFFFFF"/>
          <w:sz w:val="21"/>
          <w:szCs w:val="22"/>
        </w:rPr>
        <w:t>Consulting</w:t>
      </w:r>
      <w:r>
        <w:rPr>
          <w:rFonts w:hint="eastAsia" w:ascii="宋体" w:hAnsi="宋体" w:eastAsia="宋体" w:cs="宋体"/>
          <w:b/>
          <w:bCs/>
          <w:color w:val="FFFFFF"/>
          <w:spacing w:val="1"/>
          <w:sz w:val="21"/>
          <w:szCs w:val="22"/>
        </w:rPr>
        <w:t xml:space="preserve"> </w:t>
      </w:r>
      <w:r>
        <w:rPr>
          <w:rFonts w:hint="eastAsia" w:ascii="宋体" w:hAnsi="宋体" w:eastAsia="宋体" w:cs="宋体"/>
          <w:b/>
          <w:bCs/>
          <w:color w:val="FFFFFF"/>
          <w:sz w:val="21"/>
          <w:szCs w:val="22"/>
        </w:rPr>
        <w:t>Psychology</w:t>
      </w:r>
    </w:p>
    <w:p>
      <w:pPr>
        <w:framePr w:w="3630" w:wrap="around" w:vAnchor="margin" w:hAnchor="text" w:x="3007" w:y="12928"/>
        <w:widowControl w:val="0"/>
        <w:autoSpaceDE w:val="0"/>
        <w:autoSpaceDN w:val="0"/>
        <w:spacing w:line="250" w:lineRule="exact"/>
        <w:rPr>
          <w:rFonts w:hint="eastAsia" w:ascii="宋体" w:hAnsi="宋体" w:eastAsia="宋体" w:cs="宋体"/>
          <w:b/>
          <w:bCs/>
          <w:color w:val="000000"/>
          <w:sz w:val="21"/>
          <w:szCs w:val="22"/>
        </w:rPr>
      </w:pPr>
      <w:r>
        <w:rPr>
          <w:rFonts w:hint="eastAsia" w:ascii="宋体" w:hAnsi="宋体" w:eastAsia="宋体" w:cs="宋体"/>
          <w:b/>
          <w:bCs/>
          <w:color w:val="FFFFFF"/>
          <w:szCs w:val="22"/>
        </w:rPr>
        <w:t>10</w:t>
      </w:r>
      <w:r>
        <w:rPr>
          <w:rFonts w:hint="eastAsia" w:ascii="宋体" w:hAnsi="宋体" w:eastAsia="宋体" w:cs="宋体"/>
          <w:b/>
          <w:bCs/>
          <w:color w:val="FFFFFF"/>
          <w:spacing w:val="245"/>
          <w:szCs w:val="22"/>
        </w:rPr>
        <w:t xml:space="preserve"> </w:t>
      </w:r>
      <w:r>
        <w:rPr>
          <w:rFonts w:hint="eastAsia" w:ascii="宋体" w:hAnsi="宋体" w:eastAsia="宋体" w:cs="宋体"/>
          <w:b/>
          <w:bCs/>
          <w:color w:val="FFFFFF"/>
          <w:sz w:val="21"/>
          <w:szCs w:val="22"/>
        </w:rPr>
        <w:t>临床心理学</w:t>
      </w:r>
      <w:r>
        <w:rPr>
          <w:rFonts w:hint="eastAsia" w:ascii="宋体" w:hAnsi="宋体" w:eastAsia="宋体" w:cs="宋体"/>
          <w:b/>
          <w:bCs/>
          <w:color w:val="FFFFFF"/>
          <w:spacing w:val="-1"/>
          <w:sz w:val="21"/>
          <w:szCs w:val="22"/>
        </w:rPr>
        <w:t xml:space="preserve"> </w:t>
      </w:r>
      <w:r>
        <w:rPr>
          <w:rFonts w:hint="eastAsia" w:ascii="宋体" w:hAnsi="宋体" w:eastAsia="宋体" w:cs="宋体"/>
          <w:b/>
          <w:bCs/>
          <w:color w:val="FFFFFF"/>
          <w:sz w:val="21"/>
          <w:szCs w:val="22"/>
        </w:rPr>
        <w:t>Clinical psychology</w:t>
      </w:r>
    </w:p>
    <w:p>
      <w:pPr>
        <w:framePr w:w="5500" w:wrap="around" w:vAnchor="margin" w:hAnchor="text" w:x="3007" w:y="13574"/>
        <w:widowControl w:val="0"/>
        <w:autoSpaceDE w:val="0"/>
        <w:autoSpaceDN w:val="0"/>
        <w:spacing w:line="250" w:lineRule="exact"/>
        <w:rPr>
          <w:rFonts w:hint="eastAsia" w:ascii="宋体" w:hAnsi="宋体" w:eastAsia="宋体" w:cs="宋体"/>
          <w:b/>
          <w:bCs/>
          <w:color w:val="000000"/>
          <w:sz w:val="21"/>
          <w:szCs w:val="22"/>
        </w:rPr>
      </w:pPr>
      <w:r>
        <w:rPr>
          <w:rFonts w:hint="eastAsia" w:ascii="宋体" w:hAnsi="宋体" w:eastAsia="宋体" w:cs="宋体"/>
          <w:b/>
          <w:bCs/>
          <w:color w:val="FFFFFF"/>
          <w:szCs w:val="22"/>
        </w:rPr>
        <w:t>11</w:t>
      </w:r>
      <w:r>
        <w:rPr>
          <w:rFonts w:hint="eastAsia" w:ascii="宋体" w:hAnsi="宋体" w:eastAsia="宋体" w:cs="宋体"/>
          <w:b/>
          <w:bCs/>
          <w:color w:val="FFFFFF"/>
          <w:spacing w:val="245"/>
          <w:szCs w:val="22"/>
        </w:rPr>
        <w:t xml:space="preserve"> </w:t>
      </w:r>
      <w:r>
        <w:rPr>
          <w:rFonts w:hint="eastAsia" w:ascii="宋体" w:hAnsi="宋体" w:eastAsia="宋体" w:cs="宋体"/>
          <w:b/>
          <w:bCs/>
          <w:color w:val="FFFFFF"/>
          <w:sz w:val="21"/>
          <w:szCs w:val="22"/>
        </w:rPr>
        <w:t>初期论文工作坊</w:t>
      </w:r>
      <w:r>
        <w:rPr>
          <w:rFonts w:hint="eastAsia" w:ascii="宋体" w:hAnsi="宋体" w:eastAsia="宋体" w:cs="宋体"/>
          <w:b/>
          <w:bCs/>
          <w:color w:val="FFFFFF"/>
          <w:spacing w:val="52"/>
          <w:sz w:val="21"/>
          <w:szCs w:val="22"/>
        </w:rPr>
        <w:t xml:space="preserve"> </w:t>
      </w:r>
      <w:r>
        <w:rPr>
          <w:rFonts w:hint="eastAsia" w:ascii="宋体" w:hAnsi="宋体" w:eastAsia="宋体" w:cs="宋体"/>
          <w:b/>
          <w:bCs/>
          <w:color w:val="FFFFFF"/>
          <w:sz w:val="21"/>
          <w:szCs w:val="22"/>
        </w:rPr>
        <w:t>Paper</w:t>
      </w:r>
      <w:r>
        <w:rPr>
          <w:rFonts w:hint="eastAsia" w:ascii="宋体" w:hAnsi="宋体" w:eastAsia="宋体" w:cs="宋体"/>
          <w:b/>
          <w:bCs/>
          <w:color w:val="FFFFFF"/>
          <w:spacing w:val="1"/>
          <w:sz w:val="21"/>
          <w:szCs w:val="22"/>
        </w:rPr>
        <w:t xml:space="preserve"> </w:t>
      </w:r>
      <w:r>
        <w:rPr>
          <w:rFonts w:hint="eastAsia" w:ascii="宋体" w:hAnsi="宋体" w:eastAsia="宋体" w:cs="宋体"/>
          <w:b/>
          <w:bCs/>
          <w:color w:val="FFFFFF"/>
          <w:sz w:val="21"/>
          <w:szCs w:val="22"/>
        </w:rPr>
        <w:t>Workshop</w:t>
      </w:r>
      <w:r>
        <w:rPr>
          <w:rFonts w:hint="eastAsia" w:ascii="宋体" w:hAnsi="宋体" w:eastAsia="宋体" w:cs="宋体"/>
          <w:b/>
          <w:bCs/>
          <w:color w:val="FFFFFF"/>
          <w:spacing w:val="1"/>
          <w:sz w:val="21"/>
          <w:szCs w:val="22"/>
        </w:rPr>
        <w:t xml:space="preserve"> </w:t>
      </w:r>
      <w:r>
        <w:rPr>
          <w:rFonts w:hint="eastAsia" w:ascii="宋体" w:hAnsi="宋体" w:eastAsia="宋体" w:cs="宋体"/>
          <w:b/>
          <w:bCs/>
          <w:color w:val="FFFFFF"/>
          <w:sz w:val="21"/>
          <w:szCs w:val="22"/>
        </w:rPr>
        <w:t>for</w:t>
      </w:r>
      <w:r>
        <w:rPr>
          <w:rFonts w:hint="eastAsia" w:ascii="宋体" w:hAnsi="宋体" w:eastAsia="宋体" w:cs="宋体"/>
          <w:b/>
          <w:bCs/>
          <w:color w:val="FFFFFF"/>
          <w:spacing w:val="-2"/>
          <w:sz w:val="21"/>
          <w:szCs w:val="22"/>
        </w:rPr>
        <w:t xml:space="preserve"> </w:t>
      </w:r>
      <w:r>
        <w:rPr>
          <w:rFonts w:hint="eastAsia" w:ascii="宋体" w:hAnsi="宋体" w:eastAsia="宋体" w:cs="宋体"/>
          <w:b/>
          <w:bCs/>
          <w:color w:val="FFFFFF"/>
          <w:spacing w:val="-1"/>
          <w:sz w:val="21"/>
          <w:szCs w:val="22"/>
        </w:rPr>
        <w:t>the</w:t>
      </w:r>
      <w:r>
        <w:rPr>
          <w:rFonts w:hint="eastAsia" w:ascii="宋体" w:hAnsi="宋体" w:eastAsia="宋体" w:cs="宋体"/>
          <w:b/>
          <w:bCs/>
          <w:color w:val="FFFFFF"/>
          <w:spacing w:val="4"/>
          <w:sz w:val="21"/>
          <w:szCs w:val="22"/>
        </w:rPr>
        <w:t xml:space="preserve"> </w:t>
      </w:r>
      <w:r>
        <w:rPr>
          <w:rFonts w:hint="eastAsia" w:ascii="宋体" w:hAnsi="宋体" w:eastAsia="宋体" w:cs="宋体"/>
          <w:b/>
          <w:bCs/>
          <w:color w:val="FFFFFF"/>
          <w:sz w:val="21"/>
          <w:szCs w:val="22"/>
        </w:rPr>
        <w:t>1st phase</w:t>
      </w:r>
    </w:p>
    <w:p>
      <w:pPr>
        <w:framePr w:w="5500" w:wrap="around" w:vAnchor="margin" w:hAnchor="text" w:x="3007" w:y="13574"/>
        <w:widowControl w:val="0"/>
        <w:autoSpaceDE w:val="0"/>
        <w:autoSpaceDN w:val="0"/>
        <w:spacing w:before="398" w:line="250" w:lineRule="exact"/>
        <w:rPr>
          <w:rFonts w:hint="eastAsia" w:ascii="宋体" w:hAnsi="宋体" w:eastAsia="宋体" w:cs="宋体"/>
          <w:b/>
          <w:bCs/>
          <w:color w:val="000000"/>
          <w:sz w:val="21"/>
          <w:szCs w:val="22"/>
        </w:rPr>
      </w:pPr>
      <w:r>
        <w:rPr>
          <w:rFonts w:hint="eastAsia" w:ascii="宋体" w:hAnsi="宋体" w:eastAsia="宋体" w:cs="宋体"/>
          <w:b/>
          <w:bCs/>
          <w:color w:val="FFFFFF"/>
          <w:szCs w:val="22"/>
        </w:rPr>
        <w:t>12</w:t>
      </w:r>
      <w:r>
        <w:rPr>
          <w:rFonts w:hint="eastAsia" w:ascii="宋体" w:hAnsi="宋体" w:eastAsia="宋体" w:cs="宋体"/>
          <w:b/>
          <w:bCs/>
          <w:color w:val="FFFFFF"/>
          <w:spacing w:val="245"/>
          <w:szCs w:val="22"/>
        </w:rPr>
        <w:t xml:space="preserve"> </w:t>
      </w:r>
      <w:r>
        <w:rPr>
          <w:rFonts w:hint="eastAsia" w:ascii="宋体" w:hAnsi="宋体" w:eastAsia="宋体" w:cs="宋体"/>
          <w:b/>
          <w:bCs/>
          <w:color w:val="FFFFFF"/>
          <w:sz w:val="21"/>
          <w:szCs w:val="22"/>
        </w:rPr>
        <w:t>二次论文工作坊</w:t>
      </w:r>
      <w:r>
        <w:rPr>
          <w:rFonts w:hint="eastAsia" w:ascii="宋体" w:hAnsi="宋体" w:eastAsia="宋体" w:cs="宋体"/>
          <w:b/>
          <w:bCs/>
          <w:color w:val="FFFFFF"/>
          <w:spacing w:val="52"/>
          <w:sz w:val="21"/>
          <w:szCs w:val="22"/>
        </w:rPr>
        <w:t xml:space="preserve"> </w:t>
      </w:r>
      <w:r>
        <w:rPr>
          <w:rFonts w:hint="eastAsia" w:ascii="宋体" w:hAnsi="宋体" w:eastAsia="宋体" w:cs="宋体"/>
          <w:b/>
          <w:bCs/>
          <w:color w:val="FFFFFF"/>
          <w:sz w:val="21"/>
          <w:szCs w:val="22"/>
        </w:rPr>
        <w:t>Paper</w:t>
      </w:r>
      <w:r>
        <w:rPr>
          <w:rFonts w:hint="eastAsia" w:ascii="宋体" w:hAnsi="宋体" w:eastAsia="宋体" w:cs="宋体"/>
          <w:b/>
          <w:bCs/>
          <w:color w:val="FFFFFF"/>
          <w:spacing w:val="1"/>
          <w:sz w:val="21"/>
          <w:szCs w:val="22"/>
        </w:rPr>
        <w:t xml:space="preserve"> </w:t>
      </w:r>
      <w:r>
        <w:rPr>
          <w:rFonts w:hint="eastAsia" w:ascii="宋体" w:hAnsi="宋体" w:eastAsia="宋体" w:cs="宋体"/>
          <w:b/>
          <w:bCs/>
          <w:color w:val="FFFFFF"/>
          <w:sz w:val="21"/>
          <w:szCs w:val="22"/>
        </w:rPr>
        <w:t>Workshop</w:t>
      </w:r>
      <w:r>
        <w:rPr>
          <w:rFonts w:hint="eastAsia" w:ascii="宋体" w:hAnsi="宋体" w:eastAsia="宋体" w:cs="宋体"/>
          <w:b/>
          <w:bCs/>
          <w:color w:val="FFFFFF"/>
          <w:spacing w:val="1"/>
          <w:sz w:val="21"/>
          <w:szCs w:val="22"/>
        </w:rPr>
        <w:t xml:space="preserve"> </w:t>
      </w:r>
      <w:r>
        <w:rPr>
          <w:rFonts w:hint="eastAsia" w:ascii="宋体" w:hAnsi="宋体" w:eastAsia="宋体" w:cs="宋体"/>
          <w:b/>
          <w:bCs/>
          <w:color w:val="FFFFFF"/>
          <w:sz w:val="21"/>
          <w:szCs w:val="22"/>
        </w:rPr>
        <w:t>for</w:t>
      </w:r>
      <w:r>
        <w:rPr>
          <w:rFonts w:hint="eastAsia" w:ascii="宋体" w:hAnsi="宋体" w:eastAsia="宋体" w:cs="宋体"/>
          <w:b/>
          <w:bCs/>
          <w:color w:val="FFFFFF"/>
          <w:spacing w:val="-2"/>
          <w:sz w:val="21"/>
          <w:szCs w:val="22"/>
        </w:rPr>
        <w:t xml:space="preserve"> </w:t>
      </w:r>
      <w:r>
        <w:rPr>
          <w:rFonts w:hint="eastAsia" w:ascii="宋体" w:hAnsi="宋体" w:eastAsia="宋体" w:cs="宋体"/>
          <w:b/>
          <w:bCs/>
          <w:color w:val="FFFFFF"/>
          <w:spacing w:val="-1"/>
          <w:sz w:val="21"/>
          <w:szCs w:val="22"/>
        </w:rPr>
        <w:t>the</w:t>
      </w:r>
      <w:r>
        <w:rPr>
          <w:rFonts w:hint="eastAsia" w:ascii="宋体" w:hAnsi="宋体" w:eastAsia="宋体" w:cs="宋体"/>
          <w:b/>
          <w:bCs/>
          <w:color w:val="FFFFFF"/>
          <w:spacing w:val="4"/>
          <w:sz w:val="21"/>
          <w:szCs w:val="22"/>
        </w:rPr>
        <w:t xml:space="preserve"> </w:t>
      </w:r>
      <w:r>
        <w:rPr>
          <w:rFonts w:hint="eastAsia" w:ascii="宋体" w:hAnsi="宋体" w:eastAsia="宋体" w:cs="宋体"/>
          <w:b/>
          <w:bCs/>
          <w:color w:val="FFFFFF"/>
          <w:spacing w:val="-1"/>
          <w:sz w:val="21"/>
          <w:szCs w:val="22"/>
        </w:rPr>
        <w:t>2nd</w:t>
      </w:r>
      <w:r>
        <w:rPr>
          <w:rFonts w:hint="eastAsia" w:ascii="宋体" w:hAnsi="宋体" w:eastAsia="宋体" w:cs="宋体"/>
          <w:b/>
          <w:bCs/>
          <w:color w:val="FFFFFF"/>
          <w:spacing w:val="2"/>
          <w:sz w:val="21"/>
          <w:szCs w:val="22"/>
        </w:rPr>
        <w:t xml:space="preserve"> </w:t>
      </w:r>
      <w:r>
        <w:rPr>
          <w:rFonts w:hint="eastAsia" w:ascii="宋体" w:hAnsi="宋体" w:eastAsia="宋体" w:cs="宋体"/>
          <w:b/>
          <w:bCs/>
          <w:color w:val="FFFFFF"/>
          <w:spacing w:val="-1"/>
          <w:sz w:val="21"/>
          <w:szCs w:val="22"/>
        </w:rPr>
        <w:t>phase</w:t>
      </w:r>
    </w:p>
    <w:p>
      <w:pPr>
        <w:framePr w:w="1480" w:wrap="around" w:vAnchor="margin" w:hAnchor="text" w:x="1385" w:y="14039"/>
        <w:widowControl w:val="0"/>
        <w:autoSpaceDE w:val="0"/>
        <w:autoSpaceDN w:val="0"/>
        <w:spacing w:line="250" w:lineRule="exact"/>
        <w:ind w:left="139"/>
        <w:rPr>
          <w:rFonts w:hint="eastAsia" w:ascii="宋体" w:hAnsi="宋体" w:eastAsia="宋体" w:cs="宋体"/>
          <w:b/>
          <w:bCs/>
          <w:color w:val="000000"/>
          <w:szCs w:val="22"/>
        </w:rPr>
      </w:pPr>
      <w:r>
        <w:rPr>
          <w:rFonts w:hint="eastAsia" w:ascii="宋体" w:hAnsi="宋体" w:eastAsia="宋体" w:cs="宋体"/>
          <w:b/>
          <w:bCs/>
          <w:color w:val="FFFFFF"/>
          <w:szCs w:val="22"/>
        </w:rPr>
        <w:t>第二阶段</w:t>
      </w:r>
    </w:p>
    <w:p>
      <w:pPr>
        <w:framePr w:w="1480" w:wrap="around" w:vAnchor="margin" w:hAnchor="text" w:x="1385" w:y="14039"/>
        <w:widowControl w:val="0"/>
        <w:autoSpaceDE w:val="0"/>
        <w:autoSpaceDN w:val="0"/>
        <w:spacing w:before="24" w:line="250" w:lineRule="exact"/>
        <w:ind w:left="228"/>
        <w:rPr>
          <w:rFonts w:hint="eastAsia" w:ascii="宋体" w:hAnsi="宋体" w:eastAsia="宋体" w:cs="宋体"/>
          <w:b/>
          <w:bCs/>
          <w:color w:val="000000"/>
          <w:szCs w:val="22"/>
        </w:rPr>
      </w:pPr>
      <w:r>
        <w:rPr>
          <w:rFonts w:hint="eastAsia" w:ascii="宋体" w:hAnsi="宋体" w:eastAsia="宋体" w:cs="宋体"/>
          <w:b/>
          <w:bCs/>
          <w:color w:val="FFFFFF"/>
          <w:szCs w:val="22"/>
        </w:rPr>
        <w:t>Paper’s</w:t>
      </w:r>
    </w:p>
    <w:p>
      <w:pPr>
        <w:framePr w:w="1480" w:wrap="around" w:vAnchor="margin" w:hAnchor="text" w:x="1385" w:y="14039"/>
        <w:widowControl w:val="0"/>
        <w:autoSpaceDE w:val="0"/>
        <w:autoSpaceDN w:val="0"/>
        <w:spacing w:line="221" w:lineRule="exact"/>
        <w:rPr>
          <w:rFonts w:hint="eastAsia" w:ascii="宋体" w:hAnsi="宋体" w:eastAsia="宋体" w:cs="宋体"/>
          <w:b/>
          <w:bCs/>
          <w:color w:val="000000"/>
          <w:szCs w:val="22"/>
        </w:rPr>
      </w:pPr>
      <w:r>
        <w:rPr>
          <w:rFonts w:hint="eastAsia" w:ascii="宋体" w:hAnsi="宋体" w:eastAsia="宋体" w:cs="宋体"/>
          <w:b/>
          <w:bCs/>
          <w:color w:val="FFFFFF"/>
          <w:szCs w:val="22"/>
        </w:rPr>
        <w:t>Preparation</w:t>
      </w:r>
    </w:p>
    <w:p>
      <w:pPr>
        <w:framePr w:w="5531" w:wrap="around" w:vAnchor="margin" w:hAnchor="text" w:x="3007" w:y="14908"/>
        <w:widowControl w:val="0"/>
        <w:autoSpaceDE w:val="0"/>
        <w:autoSpaceDN w:val="0"/>
        <w:spacing w:line="250" w:lineRule="exact"/>
        <w:rPr>
          <w:rFonts w:hint="eastAsia" w:ascii="宋体" w:hAnsi="宋体" w:eastAsia="宋体" w:cs="宋体"/>
          <w:b/>
          <w:bCs/>
          <w:color w:val="000000"/>
          <w:sz w:val="21"/>
          <w:szCs w:val="22"/>
        </w:rPr>
      </w:pPr>
      <w:r>
        <w:rPr>
          <w:rFonts w:hint="eastAsia" w:ascii="宋体" w:hAnsi="宋体" w:eastAsia="宋体" w:cs="宋体"/>
          <w:b/>
          <w:bCs/>
          <w:color w:val="FFFFFF"/>
          <w:szCs w:val="22"/>
        </w:rPr>
        <w:t>13</w:t>
      </w:r>
      <w:r>
        <w:rPr>
          <w:rFonts w:hint="eastAsia" w:ascii="宋体" w:hAnsi="宋体" w:eastAsia="宋体" w:cs="宋体"/>
          <w:b/>
          <w:bCs/>
          <w:color w:val="FFFFFF"/>
          <w:spacing w:val="245"/>
          <w:szCs w:val="22"/>
        </w:rPr>
        <w:t xml:space="preserve"> </w:t>
      </w:r>
      <w:r>
        <w:rPr>
          <w:rFonts w:hint="eastAsia" w:ascii="宋体" w:hAnsi="宋体" w:eastAsia="宋体" w:cs="宋体"/>
          <w:b/>
          <w:bCs/>
          <w:color w:val="FFFFFF"/>
          <w:sz w:val="21"/>
          <w:szCs w:val="22"/>
        </w:rPr>
        <w:t>三次论文工作坊</w:t>
      </w:r>
      <w:r>
        <w:rPr>
          <w:rFonts w:hint="eastAsia" w:ascii="宋体" w:hAnsi="宋体" w:eastAsia="宋体" w:cs="宋体"/>
          <w:b/>
          <w:bCs/>
          <w:color w:val="FFFFFF"/>
          <w:spacing w:val="102"/>
          <w:sz w:val="21"/>
          <w:szCs w:val="22"/>
        </w:rPr>
        <w:t xml:space="preserve"> </w:t>
      </w:r>
      <w:r>
        <w:rPr>
          <w:rFonts w:hint="eastAsia" w:ascii="宋体" w:hAnsi="宋体" w:eastAsia="宋体" w:cs="宋体"/>
          <w:b/>
          <w:bCs/>
          <w:color w:val="FFFFFF"/>
          <w:sz w:val="21"/>
          <w:szCs w:val="22"/>
        </w:rPr>
        <w:t>Paper</w:t>
      </w:r>
      <w:r>
        <w:rPr>
          <w:rFonts w:hint="eastAsia" w:ascii="宋体" w:hAnsi="宋体" w:eastAsia="宋体" w:cs="宋体"/>
          <w:b/>
          <w:bCs/>
          <w:color w:val="FFFFFF"/>
          <w:spacing w:val="4"/>
          <w:sz w:val="21"/>
          <w:szCs w:val="22"/>
        </w:rPr>
        <w:t xml:space="preserve"> </w:t>
      </w:r>
      <w:r>
        <w:rPr>
          <w:rFonts w:hint="eastAsia" w:ascii="宋体" w:hAnsi="宋体" w:eastAsia="宋体" w:cs="宋体"/>
          <w:b/>
          <w:bCs/>
          <w:color w:val="FFFFFF"/>
          <w:sz w:val="21"/>
          <w:szCs w:val="22"/>
        </w:rPr>
        <w:t>Workshop</w:t>
      </w:r>
      <w:r>
        <w:rPr>
          <w:rFonts w:hint="eastAsia" w:ascii="宋体" w:hAnsi="宋体" w:eastAsia="宋体" w:cs="宋体"/>
          <w:b/>
          <w:bCs/>
          <w:color w:val="FFFFFF"/>
          <w:spacing w:val="1"/>
          <w:sz w:val="21"/>
          <w:szCs w:val="22"/>
        </w:rPr>
        <w:t xml:space="preserve"> </w:t>
      </w:r>
      <w:r>
        <w:rPr>
          <w:rFonts w:hint="eastAsia" w:ascii="宋体" w:hAnsi="宋体" w:eastAsia="宋体" w:cs="宋体"/>
          <w:b/>
          <w:bCs/>
          <w:color w:val="FFFFFF"/>
          <w:sz w:val="21"/>
          <w:szCs w:val="22"/>
        </w:rPr>
        <w:t>for</w:t>
      </w:r>
      <w:r>
        <w:rPr>
          <w:rFonts w:hint="eastAsia" w:ascii="宋体" w:hAnsi="宋体" w:eastAsia="宋体" w:cs="宋体"/>
          <w:b/>
          <w:bCs/>
          <w:color w:val="FFFFFF"/>
          <w:spacing w:val="-2"/>
          <w:sz w:val="21"/>
          <w:szCs w:val="22"/>
        </w:rPr>
        <w:t xml:space="preserve"> </w:t>
      </w:r>
      <w:r>
        <w:rPr>
          <w:rFonts w:hint="eastAsia" w:ascii="宋体" w:hAnsi="宋体" w:eastAsia="宋体" w:cs="宋体"/>
          <w:b/>
          <w:bCs/>
          <w:color w:val="FFFFFF"/>
          <w:spacing w:val="-1"/>
          <w:sz w:val="21"/>
          <w:szCs w:val="22"/>
        </w:rPr>
        <w:t>the</w:t>
      </w:r>
      <w:r>
        <w:rPr>
          <w:rFonts w:hint="eastAsia" w:ascii="宋体" w:hAnsi="宋体" w:eastAsia="宋体" w:cs="宋体"/>
          <w:b/>
          <w:bCs/>
          <w:color w:val="FFFFFF"/>
          <w:spacing w:val="4"/>
          <w:sz w:val="21"/>
          <w:szCs w:val="22"/>
        </w:rPr>
        <w:t xml:space="preserve"> </w:t>
      </w:r>
      <w:r>
        <w:rPr>
          <w:rFonts w:hint="eastAsia" w:ascii="宋体" w:hAnsi="宋体" w:eastAsia="宋体" w:cs="宋体"/>
          <w:b/>
          <w:bCs/>
          <w:color w:val="FFFFFF"/>
          <w:sz w:val="21"/>
          <w:szCs w:val="22"/>
        </w:rPr>
        <w:t>3rd</w:t>
      </w:r>
      <w:r>
        <w:rPr>
          <w:rFonts w:hint="eastAsia" w:ascii="宋体" w:hAnsi="宋体" w:eastAsia="宋体" w:cs="宋体"/>
          <w:b/>
          <w:bCs/>
          <w:color w:val="FFFFFF"/>
          <w:spacing w:val="-2"/>
          <w:sz w:val="21"/>
          <w:szCs w:val="22"/>
        </w:rPr>
        <w:t xml:space="preserve"> </w:t>
      </w:r>
      <w:r>
        <w:rPr>
          <w:rFonts w:hint="eastAsia" w:ascii="宋体" w:hAnsi="宋体" w:eastAsia="宋体" w:cs="宋体"/>
          <w:b/>
          <w:bCs/>
          <w:color w:val="FFFFFF"/>
          <w:sz w:val="21"/>
          <w:szCs w:val="22"/>
        </w:rPr>
        <w:t>phase</w:t>
      </w:r>
    </w:p>
    <w:p>
      <w:pPr>
        <w:framePr w:w="9360" w:wrap="around" w:vAnchor="margin" w:hAnchor="text" w:x="1181" w:y="15671"/>
        <w:widowControl w:val="0"/>
        <w:autoSpaceDE w:val="0"/>
        <w:autoSpaceDN w:val="0"/>
        <w:spacing w:line="250" w:lineRule="exact"/>
        <w:rPr>
          <w:rFonts w:hint="eastAsia" w:ascii="宋体" w:hAnsi="宋体" w:eastAsia="宋体" w:cs="宋体"/>
          <w:b/>
          <w:bCs/>
          <w:color w:val="000000"/>
          <w:szCs w:val="22"/>
          <w:lang w:eastAsia="zh-CN"/>
        </w:rPr>
      </w:pPr>
      <w:r>
        <w:rPr>
          <w:rFonts w:hint="eastAsia" w:ascii="宋体" w:hAnsi="宋体" w:eastAsia="宋体" w:cs="宋体"/>
          <w:b/>
          <w:bCs/>
          <w:color w:val="FFFFFF"/>
          <w:szCs w:val="22"/>
          <w:lang w:eastAsia="zh-CN"/>
        </w:rPr>
        <w:t>注：课程内容如有个别调整，以通知为准，学校保留对课程设置及授课老师的调整权。</w:t>
      </w:r>
    </w:p>
    <w:p>
      <w:pPr>
        <w:spacing w:line="0" w:lineRule="atLeast"/>
        <w:rPr>
          <w:rFonts w:hint="eastAsia" w:ascii="宋体" w:hAnsi="宋体" w:eastAsia="宋体" w:cs="宋体"/>
          <w:b/>
          <w:bCs/>
          <w:color w:val="FF0000"/>
          <w:sz w:val="2"/>
          <w:szCs w:val="22"/>
          <w:lang w:eastAsia="zh-CN"/>
        </w:rPr>
        <w:sectPr>
          <w:pgSz w:w="11900" w:h="16840"/>
          <w:pgMar w:top="0" w:right="0" w:bottom="0" w:left="0" w:header="720" w:footer="720" w:gutter="0"/>
          <w:pgNumType w:start="1"/>
          <w:cols w:space="720" w:num="1"/>
          <w:docGrid w:linePitch="1" w:charSpace="0"/>
        </w:sectPr>
      </w:pPr>
      <w:r>
        <w:rPr>
          <w:rFonts w:hint="eastAsia" w:ascii="宋体" w:hAnsi="宋体" w:eastAsia="宋体" w:cs="宋体"/>
          <w:b/>
          <w:bCs/>
        </w:rPr>
        <w:pict>
          <v:shape id="_x0000_s1031" o:spid="_x0000_s1031" o:spt="75" type="#_x0000_t75" style="position:absolute;left:0pt;margin-left:-1pt;margin-top:-1pt;height:844pt;width:597pt;mso-position-horizontal-relative:page;mso-position-vertical-relative:page;z-index:-251670528;mso-width-relative:page;mso-height-relative:page;" filled="f" o:preferrelative="t" stroked="f" coordsize="21600,21600">
            <v:path/>
            <v:fill on="f" focussize="0,0"/>
            <v:stroke on="f" joinstyle="miter"/>
            <v:imagedata r:id="rId10" o:title=""/>
            <o:lock v:ext="edit" aspectratio="t"/>
          </v:shape>
        </w:pict>
      </w:r>
    </w:p>
    <w:p>
      <w:pPr>
        <w:spacing w:line="0" w:lineRule="atLeast"/>
        <w:rPr>
          <w:rFonts w:hint="eastAsia" w:ascii="宋体" w:hAnsi="宋体" w:eastAsia="宋体" w:cs="宋体"/>
          <w:b/>
          <w:bCs/>
          <w:color w:val="FF0000"/>
          <w:sz w:val="2"/>
          <w:szCs w:val="22"/>
          <w:lang w:eastAsia="zh-CN"/>
        </w:rPr>
      </w:pPr>
      <w:bookmarkStart w:id="6" w:name="br1_5"/>
      <w:bookmarkEnd w:id="6"/>
      <w:r>
        <w:rPr>
          <w:rFonts w:hint="eastAsia" w:ascii="宋体" w:hAnsi="宋体" w:eastAsia="宋体" w:cs="宋体"/>
          <w:b/>
          <w:bCs/>
          <w:color w:val="FF0000"/>
          <w:sz w:val="2"/>
          <w:szCs w:val="22"/>
          <w:lang w:eastAsia="zh-CN"/>
        </w:rPr>
        <w:t xml:space="preserve"> </w:t>
      </w:r>
    </w:p>
    <w:p>
      <w:pPr>
        <w:framePr w:w="5210" w:wrap="around" w:vAnchor="margin" w:hAnchor="text" w:x="960" w:y="4505"/>
        <w:widowControl w:val="0"/>
        <w:autoSpaceDE w:val="0"/>
        <w:autoSpaceDN w:val="0"/>
        <w:spacing w:line="457" w:lineRule="exact"/>
        <w:rPr>
          <w:rFonts w:hint="eastAsia" w:ascii="宋体" w:hAnsi="宋体" w:eastAsia="宋体" w:cs="宋体"/>
          <w:b/>
          <w:bCs/>
          <w:color w:val="000000"/>
          <w:sz w:val="44"/>
          <w:szCs w:val="22"/>
          <w:lang w:eastAsia="zh-CN"/>
        </w:rPr>
      </w:pPr>
      <w:r>
        <w:rPr>
          <w:rFonts w:hint="eastAsia" w:ascii="宋体" w:hAnsi="宋体" w:eastAsia="宋体" w:cs="宋体"/>
          <w:b/>
          <w:bCs/>
          <w:color w:val="FFFFFF"/>
          <w:sz w:val="44"/>
          <w:szCs w:val="22"/>
          <w:lang w:eastAsia="zh-CN"/>
        </w:rPr>
        <w:t>博导团队</w:t>
      </w:r>
      <w:r>
        <w:rPr>
          <w:rFonts w:hint="eastAsia" w:ascii="宋体" w:hAnsi="宋体" w:eastAsia="宋体" w:cs="宋体"/>
          <w:b/>
          <w:bCs/>
          <w:color w:val="FFFFFF"/>
          <w:spacing w:val="21"/>
          <w:sz w:val="44"/>
          <w:szCs w:val="22"/>
          <w:lang w:eastAsia="zh-CN"/>
        </w:rPr>
        <w:t xml:space="preserve"> </w:t>
      </w:r>
      <w:r>
        <w:rPr>
          <w:rFonts w:hint="eastAsia" w:ascii="宋体" w:hAnsi="宋体" w:eastAsia="宋体" w:cs="宋体"/>
          <w:b/>
          <w:bCs/>
          <w:color w:val="FFFFFF"/>
          <w:sz w:val="44"/>
          <w:szCs w:val="22"/>
          <w:lang w:eastAsia="zh-CN"/>
        </w:rPr>
        <w:t>SUPERVISORS</w:t>
      </w:r>
    </w:p>
    <w:p>
      <w:pPr>
        <w:framePr w:w="8638" w:wrap="around" w:vAnchor="margin" w:hAnchor="text" w:x="2582" w:y="5826"/>
        <w:widowControl w:val="0"/>
        <w:autoSpaceDE w:val="0"/>
        <w:autoSpaceDN w:val="0"/>
        <w:spacing w:line="218" w:lineRule="exact"/>
        <w:rPr>
          <w:rFonts w:hint="eastAsia" w:ascii="宋体" w:hAnsi="宋体" w:eastAsia="宋体" w:cs="宋体"/>
          <w:b/>
          <w:bCs/>
          <w:color w:val="000000"/>
          <w:sz w:val="21"/>
          <w:szCs w:val="22"/>
          <w:lang w:eastAsia="zh-CN"/>
        </w:rPr>
      </w:pPr>
    </w:p>
    <w:p>
      <w:pPr>
        <w:pStyle w:val="4"/>
        <w:framePr w:w="8638" w:wrap="around" w:vAnchor="margin" w:hAnchor="text" w:x="2582" w:y="6186"/>
        <w:shd w:val="clear" w:color="auto" w:fill="FFFFFF"/>
        <w:spacing w:before="0" w:beforeAutospacing="0" w:after="225" w:afterAutospacing="0" w:line="360" w:lineRule="atLeast"/>
        <w:rPr>
          <w:rFonts w:hint="eastAsia" w:ascii="宋体" w:hAnsi="宋体" w:eastAsia="宋体" w:cs="宋体"/>
          <w:b/>
          <w:bCs/>
          <w:color w:val="000000"/>
          <w:sz w:val="21"/>
          <w:szCs w:val="22"/>
        </w:rPr>
      </w:pPr>
      <w:r>
        <w:rPr>
          <w:rFonts w:hint="eastAsia" w:ascii="宋体" w:hAnsi="宋体" w:eastAsia="宋体" w:cs="宋体"/>
          <w:b/>
          <w:bCs/>
          <w:color w:val="000000"/>
          <w:sz w:val="21"/>
          <w:szCs w:val="22"/>
        </w:rPr>
        <w:t>彭教授   清华大学心理学教授，博士生导师</w:t>
      </w:r>
    </w:p>
    <w:p>
      <w:pPr>
        <w:pStyle w:val="4"/>
        <w:framePr w:w="8638" w:wrap="around" w:vAnchor="margin" w:hAnchor="text" w:x="2582" w:y="6186"/>
        <w:shd w:val="clear" w:color="auto" w:fill="FFFFFF"/>
        <w:spacing w:before="0" w:beforeAutospacing="0" w:after="225" w:afterAutospacing="0" w:line="360" w:lineRule="atLeast"/>
        <w:rPr>
          <w:rFonts w:hint="eastAsia" w:ascii="宋体" w:hAnsi="宋体" w:eastAsia="宋体" w:cs="宋体"/>
          <w:b/>
          <w:bCs/>
          <w:color w:val="333333"/>
          <w:sz w:val="21"/>
          <w:szCs w:val="21"/>
        </w:rPr>
      </w:pPr>
      <w:r>
        <w:rPr>
          <w:rFonts w:hint="eastAsia" w:ascii="宋体" w:hAnsi="宋体" w:eastAsia="宋体" w:cs="宋体"/>
          <w:b/>
          <w:bCs/>
          <w:color w:val="333333"/>
          <w:sz w:val="21"/>
          <w:szCs w:val="21"/>
        </w:rPr>
        <w:t>清华大学社会科学学院院长  清华大学心理学系主任 清华大学社科学院学术委员会主席美国加州大学伯克利分校心理学系终身教授，清华大学社科学院积极心理学研究中心主任，中国北京积极心理学学会理事长，中国国际积极心理学大会执行主席(2009年至今)，美国密西根大学心理学博士。</w:t>
      </w:r>
    </w:p>
    <w:p>
      <w:pPr>
        <w:pStyle w:val="4"/>
        <w:framePr w:w="8638" w:wrap="around" w:vAnchor="margin" w:hAnchor="text" w:x="2582" w:y="6186"/>
        <w:shd w:val="clear" w:color="auto" w:fill="FFFFFF"/>
        <w:spacing w:before="0" w:beforeAutospacing="0" w:after="225" w:afterAutospacing="0" w:line="360" w:lineRule="atLeast"/>
        <w:ind w:firstLine="480"/>
        <w:rPr>
          <w:rFonts w:hint="eastAsia" w:ascii="宋体" w:hAnsi="宋体" w:eastAsia="宋体" w:cs="宋体"/>
          <w:b/>
          <w:bCs/>
          <w:color w:val="333333"/>
          <w:sz w:val="21"/>
          <w:szCs w:val="21"/>
        </w:rPr>
      </w:pPr>
    </w:p>
    <w:p>
      <w:pPr>
        <w:framePr w:w="8429" w:wrap="around" w:vAnchor="margin" w:hAnchor="text" w:x="2642" w:y="8627"/>
        <w:widowControl w:val="0"/>
        <w:autoSpaceDE w:val="0"/>
        <w:autoSpaceDN w:val="0"/>
        <w:spacing w:before="183" w:line="218" w:lineRule="exact"/>
        <w:rPr>
          <w:rFonts w:hint="eastAsia" w:ascii="宋体" w:hAnsi="宋体" w:eastAsia="宋体" w:cs="宋体"/>
          <w:b/>
          <w:bCs/>
          <w:color w:val="000000"/>
          <w:sz w:val="21"/>
          <w:szCs w:val="22"/>
          <w:lang w:eastAsia="zh-CN"/>
        </w:rPr>
      </w:pPr>
      <w:r>
        <w:rPr>
          <w:rFonts w:hint="eastAsia" w:ascii="宋体" w:hAnsi="宋体" w:eastAsia="宋体" w:cs="宋体"/>
          <w:b/>
          <w:bCs/>
          <w:color w:val="000000"/>
          <w:sz w:val="21"/>
          <w:szCs w:val="22"/>
          <w:lang w:eastAsia="zh-CN"/>
        </w:rPr>
        <w:t>樊教授     清华大学心理学教授，博士生导师</w:t>
      </w:r>
    </w:p>
    <w:p>
      <w:pPr>
        <w:framePr w:w="8429" w:wrap="around" w:vAnchor="margin" w:hAnchor="text" w:x="2642" w:y="8627"/>
        <w:widowControl w:val="0"/>
        <w:autoSpaceDE w:val="0"/>
        <w:autoSpaceDN w:val="0"/>
        <w:spacing w:before="183" w:line="460" w:lineRule="exact"/>
        <w:rPr>
          <w:rFonts w:hint="eastAsia" w:ascii="宋体" w:hAnsi="宋体" w:eastAsia="宋体" w:cs="宋体"/>
          <w:b/>
          <w:bCs/>
          <w:color w:val="000000"/>
          <w:sz w:val="21"/>
          <w:szCs w:val="22"/>
          <w:lang w:eastAsia="zh-CN"/>
        </w:rPr>
      </w:pPr>
      <w:r>
        <w:rPr>
          <w:rFonts w:hint="eastAsia" w:ascii="宋体" w:hAnsi="宋体" w:eastAsia="宋体" w:cs="宋体"/>
          <w:b/>
          <w:bCs/>
          <w:color w:val="000000"/>
          <w:sz w:val="21"/>
          <w:szCs w:val="22"/>
          <w:lang w:eastAsia="zh-CN"/>
        </w:rPr>
        <w:t>清华大学-香港大学心理辅导研究中心主任，心理咨询师职业资格鉴定专家组成员，清友会商学院特聘讲师，中国心理卫生协会理事，中国团体心理咨询顶级专家，中外心理学学术交流专家，教育部人文社会科学研究项目评审专家库专家。</w:t>
      </w:r>
    </w:p>
    <w:p>
      <w:pPr>
        <w:framePr w:w="8218" w:wrap="around" w:vAnchor="margin" w:hAnchor="text" w:x="2642" w:y="11605"/>
        <w:widowControl w:val="0"/>
        <w:autoSpaceDE w:val="0"/>
        <w:autoSpaceDN w:val="0"/>
        <w:spacing w:line="460" w:lineRule="exact"/>
        <w:rPr>
          <w:rFonts w:hint="eastAsia" w:ascii="宋体" w:hAnsi="宋体" w:eastAsia="宋体" w:cs="宋体"/>
          <w:b/>
          <w:bCs/>
          <w:color w:val="000000"/>
          <w:sz w:val="21"/>
          <w:szCs w:val="22"/>
          <w:lang w:eastAsia="zh-CN"/>
        </w:rPr>
      </w:pPr>
      <w:r>
        <w:rPr>
          <w:rFonts w:hint="eastAsia" w:ascii="宋体" w:hAnsi="宋体" w:eastAsia="宋体" w:cs="宋体"/>
          <w:b/>
          <w:bCs/>
          <w:color w:val="000000"/>
          <w:sz w:val="21"/>
          <w:szCs w:val="22"/>
          <w:lang w:eastAsia="zh-CN"/>
        </w:rPr>
        <w:t>李教授：清华大学博士生导师，心理学系副主任</w:t>
      </w:r>
    </w:p>
    <w:p>
      <w:pPr>
        <w:framePr w:w="8218" w:wrap="around" w:vAnchor="margin" w:hAnchor="text" w:x="2642" w:y="11605"/>
        <w:widowControl w:val="0"/>
        <w:autoSpaceDE w:val="0"/>
        <w:autoSpaceDN w:val="0"/>
        <w:spacing w:line="460" w:lineRule="exact"/>
        <w:rPr>
          <w:rFonts w:hint="eastAsia" w:ascii="宋体" w:hAnsi="宋体" w:eastAsia="宋体" w:cs="宋体"/>
          <w:b/>
          <w:bCs/>
          <w:color w:val="000000"/>
          <w:sz w:val="21"/>
          <w:szCs w:val="22"/>
          <w:lang w:eastAsia="zh-CN"/>
        </w:rPr>
      </w:pPr>
      <w:r>
        <w:rPr>
          <w:rFonts w:hint="eastAsia" w:ascii="宋体" w:hAnsi="宋体" w:eastAsia="宋体" w:cs="宋体"/>
          <w:b/>
          <w:bCs/>
          <w:color w:val="000000"/>
          <w:sz w:val="21"/>
          <w:szCs w:val="22"/>
          <w:lang w:eastAsia="zh-CN"/>
        </w:rPr>
        <w:t xml:space="preserve">清华大学深圳研究生院社会工作与心理健康研究中心主任，中国心理学会教育心理学专业委员会委员，清华大学教育研究所心理研究室主任，清华大学心理系党总支书记，清华大学总裁俱乐部专家委员会委员，香港大学健康心理学博士。 </w:t>
      </w:r>
    </w:p>
    <w:p>
      <w:pPr>
        <w:framePr w:w="8501" w:wrap="around" w:vAnchor="margin" w:hAnchor="text" w:x="2611" w:y="14298"/>
        <w:spacing w:line="460" w:lineRule="exact"/>
        <w:rPr>
          <w:rFonts w:hint="eastAsia" w:ascii="宋体" w:hAnsi="宋体" w:eastAsia="宋体" w:cs="宋体"/>
          <w:b/>
          <w:bCs/>
          <w:lang w:eastAsia="zh-CN"/>
        </w:rPr>
      </w:pPr>
      <w:r>
        <w:rPr>
          <w:rFonts w:hint="eastAsia" w:ascii="宋体" w:hAnsi="宋体" w:eastAsia="宋体" w:cs="宋体"/>
          <w:b/>
          <w:bCs/>
          <w:lang w:eastAsia="zh-CN"/>
        </w:rPr>
        <w:t>车教授：中国科学院心理研究所研究员 副所长</w:t>
      </w:r>
    </w:p>
    <w:p>
      <w:pPr>
        <w:framePr w:w="8501" w:wrap="around" w:vAnchor="margin" w:hAnchor="text" w:x="2611" w:y="14298"/>
        <w:spacing w:line="460" w:lineRule="exact"/>
        <w:rPr>
          <w:rFonts w:hint="eastAsia" w:ascii="宋体" w:hAnsi="宋体" w:eastAsia="宋体" w:cs="宋体"/>
          <w:b/>
          <w:bCs/>
          <w:lang w:eastAsia="zh-CN"/>
        </w:rPr>
      </w:pPr>
      <w:r>
        <w:rPr>
          <w:rFonts w:hint="eastAsia" w:ascii="宋体" w:hAnsi="宋体" w:eastAsia="宋体" w:cs="宋体"/>
          <w:b/>
          <w:bCs/>
          <w:lang w:eastAsia="zh-CN"/>
        </w:rPr>
        <w:t>北京师范大学心理学院心理测量与人力资源所所长，心理测量专业委员会主任，中国人民政治协商会议北京市海淀区第六届委员会政协委员，社会心理学副主任会、心理测量与人力资源所所长</w:t>
      </w:r>
      <w:r>
        <w:rPr>
          <w:rFonts w:hint="eastAsia" w:ascii="宋体" w:hAnsi="宋体" w:eastAsia="宋体" w:cs="宋体"/>
          <w:b/>
          <w:bCs/>
          <w:color w:val="333333"/>
          <w:szCs w:val="21"/>
          <w:shd w:val="clear" w:color="auto" w:fill="FFFFFF"/>
          <w:lang w:eastAsia="zh-CN"/>
        </w:rPr>
        <w:t>。</w:t>
      </w:r>
    </w:p>
    <w:p>
      <w:pPr>
        <w:spacing w:line="0" w:lineRule="atLeast"/>
        <w:rPr>
          <w:rFonts w:hint="eastAsia" w:ascii="宋体" w:hAnsi="宋体" w:eastAsia="宋体" w:cs="宋体"/>
          <w:b/>
          <w:bCs/>
          <w:color w:val="FF0000"/>
          <w:sz w:val="2"/>
          <w:szCs w:val="22"/>
          <w:lang w:eastAsia="zh-CN"/>
        </w:rPr>
        <w:sectPr>
          <w:pgSz w:w="11900" w:h="16840"/>
          <w:pgMar w:top="0" w:right="0" w:bottom="0" w:left="0" w:header="720" w:footer="720" w:gutter="0"/>
          <w:pgNumType w:start="1"/>
          <w:cols w:space="720" w:num="1"/>
          <w:docGrid w:linePitch="1" w:charSpace="0"/>
        </w:sectPr>
      </w:pPr>
      <w:r>
        <w:rPr>
          <w:rFonts w:hint="eastAsia" w:ascii="宋体" w:hAnsi="宋体" w:eastAsia="宋体" w:cs="宋体"/>
          <w:b/>
          <w:bCs/>
          <w:color w:val="FF0000"/>
          <w:sz w:val="2"/>
          <w:szCs w:val="22"/>
          <w:lang w:eastAsia="zh-CN"/>
        </w:rPr>
        <w:drawing>
          <wp:anchor distT="0" distB="0" distL="114300" distR="114300" simplePos="0" relativeHeight="251685888" behindDoc="0" locked="0" layoutInCell="1" allowOverlap="1">
            <wp:simplePos x="0" y="0"/>
            <wp:positionH relativeFrom="column">
              <wp:posOffset>180975</wp:posOffset>
            </wp:positionH>
            <wp:positionV relativeFrom="paragraph">
              <wp:posOffset>8805545</wp:posOffset>
            </wp:positionV>
            <wp:extent cx="1333500" cy="1424305"/>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339782" cy="1431098"/>
                    </a:xfrm>
                    <a:prstGeom prst="rect">
                      <a:avLst/>
                    </a:prstGeom>
                    <a:noFill/>
                    <a:ln>
                      <a:noFill/>
                    </a:ln>
                  </pic:spPr>
                </pic:pic>
              </a:graphicData>
            </a:graphic>
          </wp:anchor>
        </w:drawing>
      </w:r>
      <w:r>
        <w:rPr>
          <w:rFonts w:hint="eastAsia" w:ascii="宋体" w:hAnsi="宋体" w:eastAsia="宋体" w:cs="宋体"/>
          <w:b/>
          <w:bCs/>
          <w:color w:val="FF0000"/>
          <w:sz w:val="2"/>
          <w:szCs w:val="22"/>
        </w:rPr>
        <w:drawing>
          <wp:anchor distT="0" distB="0" distL="114300" distR="114300" simplePos="0" relativeHeight="251634688" behindDoc="0" locked="0" layoutInCell="1" allowOverlap="1">
            <wp:simplePos x="0" y="0"/>
            <wp:positionH relativeFrom="column">
              <wp:posOffset>219075</wp:posOffset>
            </wp:positionH>
            <wp:positionV relativeFrom="paragraph">
              <wp:posOffset>7081520</wp:posOffset>
            </wp:positionV>
            <wp:extent cx="1333500" cy="1706245"/>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33500" cy="1706058"/>
                    </a:xfrm>
                    <a:prstGeom prst="rect">
                      <a:avLst/>
                    </a:prstGeom>
                    <a:noFill/>
                    <a:ln>
                      <a:noFill/>
                    </a:ln>
                  </pic:spPr>
                </pic:pic>
              </a:graphicData>
            </a:graphic>
          </wp:anchor>
        </w:drawing>
      </w:r>
      <w:r>
        <w:rPr>
          <w:rFonts w:hint="eastAsia" w:ascii="宋体" w:hAnsi="宋体" w:eastAsia="宋体" w:cs="宋体"/>
          <w:b/>
          <w:bCs/>
          <w:color w:val="FF0000"/>
          <w:sz w:val="2"/>
          <w:szCs w:val="22"/>
        </w:rPr>
        <w:drawing>
          <wp:anchor distT="0" distB="0" distL="114300" distR="114300" simplePos="0" relativeHeight="251628544" behindDoc="0" locked="0" layoutInCell="1" allowOverlap="1">
            <wp:simplePos x="0" y="0"/>
            <wp:positionH relativeFrom="column">
              <wp:posOffset>114300</wp:posOffset>
            </wp:positionH>
            <wp:positionV relativeFrom="paragraph">
              <wp:posOffset>5567045</wp:posOffset>
            </wp:positionV>
            <wp:extent cx="1320800" cy="123825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20800" cy="1238250"/>
                    </a:xfrm>
                    <a:prstGeom prst="rect">
                      <a:avLst/>
                    </a:prstGeom>
                    <a:noFill/>
                    <a:ln>
                      <a:noFill/>
                    </a:ln>
                  </pic:spPr>
                </pic:pic>
              </a:graphicData>
            </a:graphic>
          </wp:anchor>
        </w:drawing>
      </w:r>
      <w:r>
        <w:rPr>
          <w:rFonts w:hint="eastAsia" w:ascii="宋体" w:hAnsi="宋体" w:eastAsia="宋体" w:cs="宋体"/>
          <w:b/>
          <w:bCs/>
          <w:color w:val="FF0000"/>
          <w:sz w:val="2"/>
          <w:szCs w:val="22"/>
          <w:lang w:eastAsia="zh-CN"/>
        </w:rPr>
        <w:t xml:space="preserve"> </w:t>
      </w:r>
      <w:r>
        <w:rPr>
          <w:rFonts w:hint="eastAsia" w:ascii="宋体" w:hAnsi="宋体" w:eastAsia="宋体" w:cs="宋体"/>
          <w:b/>
          <w:bCs/>
        </w:rPr>
        <w:pict>
          <v:shape id="_x0000_s1037" o:spid="_x0000_s1037" o:spt="75" type="#_x0000_t75" style="position:absolute;left:0pt;margin-left:119.4pt;margin-top:289.7pt;height:113.85pt;width:437.5pt;mso-position-horizontal-relative:page;mso-position-vertical-relative:page;z-index:-251659264;mso-width-relative:page;mso-height-relative:page;" filled="f" o:preferrelative="t" stroked="f" coordsize="21600,21600">
            <v:path/>
            <v:fill on="f" focussize="0,0"/>
            <v:stroke on="f" joinstyle="miter"/>
            <v:imagedata r:id="rId14" o:title=""/>
            <o:lock v:ext="edit" aspectratio="t"/>
          </v:shape>
        </w:pict>
      </w:r>
      <w:r>
        <w:rPr>
          <w:rFonts w:hint="eastAsia" w:ascii="宋体" w:hAnsi="宋体" w:eastAsia="宋体" w:cs="宋体"/>
          <w:b/>
          <w:bCs/>
          <w:color w:val="FF0000"/>
          <w:sz w:val="2"/>
          <w:szCs w:val="22"/>
        </w:rPr>
        <w:drawing>
          <wp:anchor distT="0" distB="0" distL="114300" distR="114300" simplePos="0" relativeHeight="251621376" behindDoc="0" locked="0" layoutInCell="1" allowOverlap="1">
            <wp:simplePos x="0" y="0"/>
            <wp:positionH relativeFrom="column">
              <wp:posOffset>133350</wp:posOffset>
            </wp:positionH>
            <wp:positionV relativeFrom="paragraph">
              <wp:posOffset>3690620</wp:posOffset>
            </wp:positionV>
            <wp:extent cx="1403985" cy="135382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404000" cy="1353600"/>
                    </a:xfrm>
                    <a:prstGeom prst="rect">
                      <a:avLst/>
                    </a:prstGeom>
                    <a:noFill/>
                    <a:ln>
                      <a:noFill/>
                    </a:ln>
                  </pic:spPr>
                </pic:pic>
              </a:graphicData>
            </a:graphic>
          </wp:anchor>
        </w:drawing>
      </w:r>
      <w:r>
        <w:rPr>
          <w:rFonts w:hint="eastAsia" w:ascii="宋体" w:hAnsi="宋体" w:eastAsia="宋体" w:cs="宋体"/>
          <w:b/>
          <w:bCs/>
        </w:rPr>
        <w:pict>
          <v:shape id="_x0000_s1032" o:spid="_x0000_s1032" o:spt="75" type="#_x0000_t75" style="position:absolute;left:0pt;margin-left:-1pt;margin-top:-1pt;height:268.05pt;width:597pt;mso-position-horizontal-relative:page;mso-position-vertical-relative:page;z-index:-251642880;mso-width-relative:page;mso-height-relative:page;" filled="f" o:preferrelative="t" stroked="f" coordsize="21600,21600">
            <v:path/>
            <v:fill on="f" focussize="0,0"/>
            <v:stroke on="f" joinstyle="miter"/>
            <v:imagedata r:id="rId16" o:title=""/>
            <o:lock v:ext="edit" aspectratio="t"/>
          </v:shape>
        </w:pict>
      </w:r>
      <w:r>
        <w:rPr>
          <w:rFonts w:hint="eastAsia" w:ascii="宋体" w:hAnsi="宋体" w:eastAsia="宋体" w:cs="宋体"/>
          <w:b/>
          <w:bCs/>
        </w:rPr>
        <w:pict>
          <v:shape id="_x0000_s1035" o:spid="_x0000_s1035" o:spt="75" type="#_x0000_t75" style="position:absolute;left:0pt;margin-left:123.9pt;margin-top:419.5pt;height:279.9pt;width:428.5pt;mso-position-horizontal-relative:page;mso-position-vertical-relative:page;z-index:-251651072;mso-width-relative:page;mso-height-relative:page;" filled="f" o:preferrelative="t" stroked="f" coordsize="21600,21600">
            <v:path/>
            <v:fill on="f" focussize="0,0"/>
            <v:stroke on="f" joinstyle="miter"/>
            <v:imagedata r:id="rId17" o:title=""/>
            <o:lock v:ext="edit" aspectratio="t"/>
          </v:shape>
        </w:pict>
      </w:r>
    </w:p>
    <w:p>
      <w:pPr>
        <w:spacing w:line="0" w:lineRule="atLeast"/>
        <w:rPr>
          <w:rFonts w:hint="eastAsia" w:ascii="宋体" w:hAnsi="宋体" w:eastAsia="宋体" w:cs="宋体"/>
          <w:b/>
          <w:bCs/>
          <w:color w:val="FF0000"/>
          <w:sz w:val="2"/>
          <w:szCs w:val="22"/>
          <w:lang w:eastAsia="zh-CN"/>
        </w:rPr>
      </w:pPr>
      <w:bookmarkStart w:id="7" w:name="br1_6"/>
      <w:bookmarkEnd w:id="7"/>
      <w:r>
        <w:rPr>
          <w:rFonts w:hint="eastAsia" w:ascii="宋体" w:hAnsi="宋体" w:eastAsia="宋体" w:cs="宋体"/>
          <w:b/>
          <w:bCs/>
          <w:color w:val="FF0000"/>
          <w:sz w:val="2"/>
          <w:szCs w:val="22"/>
          <w:lang w:eastAsia="zh-CN"/>
        </w:rPr>
        <w:t xml:space="preserve"> </w:t>
      </w:r>
    </w:p>
    <w:p>
      <w:pPr>
        <w:framePr w:w="8434" w:wrap="around" w:vAnchor="page" w:hAnchor="page" w:x="2671" w:y="1501"/>
        <w:spacing w:line="460" w:lineRule="exact"/>
        <w:rPr>
          <w:rFonts w:hint="eastAsia" w:ascii="宋体" w:hAnsi="宋体" w:eastAsia="宋体" w:cs="宋体"/>
          <w:b/>
          <w:bCs/>
          <w:color w:val="000000"/>
          <w:sz w:val="21"/>
          <w:szCs w:val="22"/>
          <w:lang w:eastAsia="zh-CN"/>
        </w:rPr>
      </w:pPr>
      <w:r>
        <w:rPr>
          <w:rFonts w:hint="eastAsia" w:ascii="宋体" w:hAnsi="宋体" w:eastAsia="宋体" w:cs="宋体"/>
          <w:b/>
          <w:bCs/>
          <w:color w:val="000000"/>
          <w:sz w:val="21"/>
          <w:szCs w:val="22"/>
          <w:lang w:eastAsia="zh-CN"/>
        </w:rPr>
        <w:t>王教授：北京大学心理学系学士、硕士、博士，博士生导师，心理学系副主任</w:t>
      </w:r>
    </w:p>
    <w:p>
      <w:pPr>
        <w:framePr w:w="8434" w:wrap="around" w:vAnchor="page" w:hAnchor="page" w:x="2671" w:y="1501"/>
        <w:spacing w:line="460" w:lineRule="exact"/>
        <w:rPr>
          <w:rFonts w:hint="eastAsia" w:ascii="宋体" w:hAnsi="宋体" w:eastAsia="宋体" w:cs="宋体"/>
          <w:b/>
          <w:bCs/>
          <w:color w:val="000000"/>
          <w:sz w:val="21"/>
          <w:szCs w:val="22"/>
          <w:lang w:eastAsia="zh-CN"/>
        </w:rPr>
      </w:pPr>
      <w:r>
        <w:rPr>
          <w:rFonts w:hint="eastAsia" w:ascii="宋体" w:hAnsi="宋体" w:eastAsia="宋体" w:cs="宋体"/>
          <w:b/>
          <w:bCs/>
          <w:color w:val="000000"/>
          <w:sz w:val="21"/>
          <w:szCs w:val="22"/>
          <w:lang w:eastAsia="zh-CN"/>
        </w:rPr>
        <w:t>教育部高等学校心理学教学指导委员会主任委员，国家人事部人力资源管理专业经济师考试专家组专家，</w:t>
      </w:r>
      <w:r>
        <w:rPr>
          <w:rFonts w:hint="eastAsia" w:ascii="宋体" w:hAnsi="宋体" w:eastAsia="宋体" w:cs="宋体"/>
          <w:b/>
          <w:bCs/>
        </w:rPr>
        <w:fldChar w:fldCharType="begin"/>
      </w:r>
      <w:r>
        <w:rPr>
          <w:rFonts w:hint="eastAsia" w:ascii="宋体" w:hAnsi="宋体" w:eastAsia="宋体" w:cs="宋体"/>
          <w:b/>
          <w:bCs/>
        </w:rPr>
        <w:instrText xml:space="preserve"> HYPERLINK "https://baike.so.com/doc/5380325-5616593.html" \t "_blank" </w:instrText>
      </w:r>
      <w:r>
        <w:rPr>
          <w:rFonts w:hint="eastAsia" w:ascii="宋体" w:hAnsi="宋体" w:eastAsia="宋体" w:cs="宋体"/>
          <w:b/>
          <w:bCs/>
        </w:rPr>
        <w:fldChar w:fldCharType="separate"/>
      </w:r>
      <w:r>
        <w:rPr>
          <w:rFonts w:hint="eastAsia" w:ascii="宋体" w:hAnsi="宋体" w:eastAsia="宋体" w:cs="宋体"/>
          <w:b/>
          <w:bCs/>
          <w:color w:val="000000"/>
          <w:sz w:val="21"/>
          <w:szCs w:val="22"/>
          <w:lang w:eastAsia="zh-CN"/>
        </w:rPr>
        <w:t>牛津大学</w:t>
      </w:r>
      <w:r>
        <w:rPr>
          <w:rFonts w:hint="eastAsia" w:ascii="宋体" w:hAnsi="宋体" w:eastAsia="宋体" w:cs="宋体"/>
          <w:b/>
          <w:bCs/>
          <w:color w:val="000000"/>
          <w:sz w:val="21"/>
          <w:szCs w:val="22"/>
          <w:lang w:eastAsia="zh-CN"/>
        </w:rPr>
        <w:fldChar w:fldCharType="end"/>
      </w:r>
      <w:r>
        <w:rPr>
          <w:rFonts w:hint="eastAsia" w:ascii="宋体" w:hAnsi="宋体" w:eastAsia="宋体" w:cs="宋体"/>
          <w:b/>
          <w:bCs/>
          <w:color w:val="000000"/>
          <w:sz w:val="21"/>
          <w:szCs w:val="22"/>
          <w:lang w:eastAsia="zh-CN"/>
        </w:rPr>
        <w:t>访问学者，</w:t>
      </w:r>
      <w:r>
        <w:rPr>
          <w:rFonts w:hint="eastAsia" w:ascii="宋体" w:hAnsi="宋体" w:eastAsia="宋体" w:cs="宋体"/>
          <w:b/>
          <w:bCs/>
        </w:rPr>
        <w:fldChar w:fldCharType="begin"/>
      </w:r>
      <w:r>
        <w:rPr>
          <w:rFonts w:hint="eastAsia" w:ascii="宋体" w:hAnsi="宋体" w:eastAsia="宋体" w:cs="宋体"/>
          <w:b/>
          <w:bCs/>
        </w:rPr>
        <w:instrText xml:space="preserve"> HYPERLINK "https://baike.so.com/doc/6052808-6265828.html" \t "_blank" </w:instrText>
      </w:r>
      <w:r>
        <w:rPr>
          <w:rFonts w:hint="eastAsia" w:ascii="宋体" w:hAnsi="宋体" w:eastAsia="宋体" w:cs="宋体"/>
          <w:b/>
          <w:bCs/>
        </w:rPr>
        <w:fldChar w:fldCharType="separate"/>
      </w:r>
      <w:r>
        <w:rPr>
          <w:rFonts w:hint="eastAsia" w:ascii="宋体" w:hAnsi="宋体" w:eastAsia="宋体" w:cs="宋体"/>
          <w:b/>
          <w:bCs/>
          <w:color w:val="000000"/>
          <w:sz w:val="21"/>
          <w:szCs w:val="22"/>
          <w:lang w:eastAsia="zh-CN"/>
        </w:rPr>
        <w:t>慕尼黑大学</w:t>
      </w:r>
      <w:r>
        <w:rPr>
          <w:rFonts w:hint="eastAsia" w:ascii="宋体" w:hAnsi="宋体" w:eastAsia="宋体" w:cs="宋体"/>
          <w:b/>
          <w:bCs/>
          <w:color w:val="000000"/>
          <w:sz w:val="21"/>
          <w:szCs w:val="22"/>
          <w:lang w:eastAsia="zh-CN"/>
        </w:rPr>
        <w:fldChar w:fldCharType="end"/>
      </w:r>
      <w:r>
        <w:rPr>
          <w:rFonts w:hint="eastAsia" w:ascii="宋体" w:hAnsi="宋体" w:eastAsia="宋体" w:cs="宋体"/>
          <w:b/>
          <w:bCs/>
          <w:color w:val="000000"/>
          <w:sz w:val="21"/>
          <w:szCs w:val="22"/>
          <w:lang w:eastAsia="zh-CN"/>
        </w:rPr>
        <w:t>人类研究中心研究员。</w:t>
      </w:r>
    </w:p>
    <w:p>
      <w:pPr>
        <w:framePr w:w="8429" w:wrap="around" w:vAnchor="page" w:hAnchor="page" w:x="2761" w:y="3691"/>
        <w:widowControl w:val="0"/>
        <w:autoSpaceDE w:val="0"/>
        <w:autoSpaceDN w:val="0"/>
        <w:spacing w:line="460" w:lineRule="exact"/>
        <w:rPr>
          <w:rFonts w:hint="eastAsia" w:ascii="宋体" w:hAnsi="宋体" w:eastAsia="宋体" w:cs="宋体"/>
          <w:b/>
          <w:bCs/>
          <w:color w:val="000000"/>
          <w:sz w:val="21"/>
          <w:szCs w:val="22"/>
          <w:lang w:eastAsia="zh-CN"/>
        </w:rPr>
      </w:pPr>
      <w:r>
        <w:rPr>
          <w:rFonts w:hint="eastAsia" w:ascii="宋体" w:hAnsi="宋体" w:eastAsia="宋体" w:cs="宋体"/>
          <w:b/>
          <w:bCs/>
          <w:color w:val="000000"/>
          <w:sz w:val="21"/>
          <w:szCs w:val="22"/>
          <w:lang w:eastAsia="zh-CN"/>
        </w:rPr>
        <w:t>谢教授：</w:t>
      </w:r>
      <w:r>
        <w:rPr>
          <w:rFonts w:hint="eastAsia" w:ascii="宋体" w:hAnsi="宋体" w:eastAsia="宋体" w:cs="宋体"/>
          <w:b/>
          <w:bCs/>
          <w:color w:val="000000"/>
          <w:spacing w:val="11"/>
          <w:sz w:val="21"/>
          <w:szCs w:val="22"/>
          <w:lang w:eastAsia="zh-CN"/>
        </w:rPr>
        <w:t xml:space="preserve"> </w:t>
      </w:r>
      <w:r>
        <w:rPr>
          <w:rFonts w:hint="eastAsia" w:ascii="宋体" w:hAnsi="宋体" w:eastAsia="宋体" w:cs="宋体"/>
          <w:b/>
          <w:bCs/>
          <w:color w:val="000000"/>
          <w:sz w:val="21"/>
          <w:szCs w:val="22"/>
          <w:lang w:eastAsia="zh-CN"/>
        </w:rPr>
        <w:t>北京大学心理系教授、博导，北京大学心理与认知科学学院党委书记</w:t>
      </w:r>
    </w:p>
    <w:p>
      <w:pPr>
        <w:framePr w:w="8429" w:wrap="around" w:vAnchor="page" w:hAnchor="page" w:x="2761" w:y="3691"/>
        <w:widowControl w:val="0"/>
        <w:autoSpaceDE w:val="0"/>
        <w:autoSpaceDN w:val="0"/>
        <w:spacing w:line="460" w:lineRule="exact"/>
        <w:rPr>
          <w:rFonts w:hint="eastAsia" w:ascii="宋体" w:hAnsi="宋体" w:eastAsia="宋体" w:cs="宋体"/>
          <w:b/>
          <w:bCs/>
          <w:color w:val="000000"/>
          <w:sz w:val="21"/>
          <w:szCs w:val="22"/>
          <w:lang w:eastAsia="zh-CN"/>
        </w:rPr>
      </w:pPr>
      <w:r>
        <w:rPr>
          <w:rFonts w:hint="eastAsia" w:ascii="宋体" w:hAnsi="宋体" w:eastAsia="宋体" w:cs="宋体"/>
          <w:b/>
          <w:bCs/>
          <w:color w:val="000000"/>
          <w:sz w:val="21"/>
          <w:szCs w:val="22"/>
          <w:lang w:eastAsia="zh-CN"/>
        </w:rPr>
        <w:t>1982年毕业于华中科技大学光学工程系，获工学学士学位。1988年毕业于浙江大学心理系，攻读管理心理学(或组织行为学)，获教育学硕士学位。1994年毕业于中国科学院心理研究所，继续攻读管理心理学，获理学博士学位。</w:t>
      </w:r>
    </w:p>
    <w:p>
      <w:pPr>
        <w:framePr w:w="8225" w:wrap="around" w:vAnchor="page" w:hAnchor="page" w:x="2866" w:y="6511"/>
        <w:widowControl w:val="0"/>
        <w:autoSpaceDE w:val="0"/>
        <w:autoSpaceDN w:val="0"/>
        <w:spacing w:line="480" w:lineRule="exact"/>
        <w:rPr>
          <w:rFonts w:hint="eastAsia" w:ascii="宋体" w:hAnsi="宋体" w:eastAsia="宋体" w:cs="宋体"/>
          <w:b/>
          <w:bCs/>
          <w:color w:val="000000"/>
          <w:spacing w:val="9"/>
          <w:sz w:val="21"/>
          <w:szCs w:val="22"/>
          <w:lang w:eastAsia="zh-CN"/>
        </w:rPr>
      </w:pPr>
      <w:r>
        <w:rPr>
          <w:rFonts w:hint="eastAsia" w:ascii="宋体" w:hAnsi="宋体" w:eastAsia="宋体" w:cs="宋体"/>
          <w:b/>
          <w:bCs/>
          <w:color w:val="000000"/>
          <w:sz w:val="21"/>
          <w:szCs w:val="22"/>
          <w:lang w:eastAsia="zh-CN"/>
        </w:rPr>
        <w:t>关教授：</w:t>
      </w:r>
      <w:r>
        <w:rPr>
          <w:rFonts w:hint="eastAsia" w:ascii="宋体" w:hAnsi="宋体" w:eastAsia="宋体" w:cs="宋体"/>
          <w:b/>
          <w:bCs/>
          <w:color w:val="000000"/>
          <w:spacing w:val="9"/>
          <w:sz w:val="21"/>
          <w:szCs w:val="22"/>
          <w:lang w:eastAsia="zh-CN"/>
        </w:rPr>
        <w:t>中国科学院心理研究所博士、教授</w:t>
      </w:r>
    </w:p>
    <w:p>
      <w:pPr>
        <w:framePr w:w="8225" w:wrap="around" w:vAnchor="page" w:hAnchor="page" w:x="2866" w:y="6511"/>
        <w:widowControl w:val="0"/>
        <w:autoSpaceDE w:val="0"/>
        <w:autoSpaceDN w:val="0"/>
        <w:spacing w:line="480" w:lineRule="exact"/>
        <w:rPr>
          <w:rFonts w:hint="eastAsia" w:ascii="宋体" w:hAnsi="宋体" w:eastAsia="宋体" w:cs="宋体"/>
          <w:b/>
          <w:bCs/>
          <w:color w:val="000000"/>
          <w:sz w:val="21"/>
          <w:szCs w:val="22"/>
          <w:lang w:eastAsia="zh-CN"/>
        </w:rPr>
      </w:pPr>
      <w:r>
        <w:rPr>
          <w:rFonts w:hint="eastAsia" w:ascii="宋体" w:hAnsi="宋体" w:eastAsia="宋体" w:cs="宋体"/>
          <w:b/>
          <w:bCs/>
          <w:color w:val="000000"/>
          <w:spacing w:val="9"/>
          <w:sz w:val="21"/>
          <w:szCs w:val="22"/>
          <w:lang w:eastAsia="zh-CN"/>
        </w:rPr>
        <w:t>美国丹佛大学访问学者、国家级精品课程主讲教师，中科院心理所2003级博士研究生，本科和硕士就读于北京师范大学心理学院</w:t>
      </w:r>
    </w:p>
    <w:p>
      <w:pPr>
        <w:framePr w:w="8220" w:wrap="around" w:vAnchor="page" w:hAnchor="page" w:x="2776" w:y="8851"/>
        <w:widowControl w:val="0"/>
        <w:autoSpaceDE w:val="0"/>
        <w:autoSpaceDN w:val="0"/>
        <w:spacing w:before="142" w:line="480" w:lineRule="exact"/>
        <w:rPr>
          <w:rFonts w:hint="eastAsia" w:ascii="宋体" w:hAnsi="宋体" w:eastAsia="宋体" w:cs="宋体"/>
          <w:b/>
          <w:bCs/>
          <w:color w:val="000000"/>
          <w:spacing w:val="9"/>
          <w:sz w:val="21"/>
          <w:szCs w:val="22"/>
          <w:lang w:eastAsia="zh-CN"/>
        </w:rPr>
      </w:pPr>
      <w:r>
        <w:rPr>
          <w:rFonts w:hint="eastAsia" w:ascii="宋体" w:hAnsi="宋体" w:eastAsia="宋体" w:cs="宋体"/>
          <w:b/>
          <w:bCs/>
          <w:color w:val="000000"/>
          <w:spacing w:val="9"/>
          <w:sz w:val="21"/>
          <w:szCs w:val="22"/>
          <w:lang w:eastAsia="zh-CN"/>
        </w:rPr>
        <w:t>时教授：中国科学院研究生院管理学院副院长，教授，博士生导师</w:t>
      </w:r>
    </w:p>
    <w:p>
      <w:pPr>
        <w:framePr w:w="8220" w:wrap="around" w:vAnchor="page" w:hAnchor="page" w:x="2776" w:y="8851"/>
        <w:widowControl w:val="0"/>
        <w:autoSpaceDE w:val="0"/>
        <w:autoSpaceDN w:val="0"/>
        <w:spacing w:before="142" w:line="480" w:lineRule="exact"/>
        <w:rPr>
          <w:rFonts w:hint="eastAsia" w:ascii="宋体" w:hAnsi="宋体" w:eastAsia="宋体" w:cs="宋体"/>
          <w:b/>
          <w:bCs/>
          <w:color w:val="000000"/>
          <w:spacing w:val="9"/>
          <w:sz w:val="21"/>
          <w:szCs w:val="22"/>
          <w:lang w:eastAsia="zh-CN"/>
        </w:rPr>
      </w:pPr>
      <w:r>
        <w:rPr>
          <w:rFonts w:hint="eastAsia" w:ascii="宋体" w:hAnsi="宋体" w:eastAsia="宋体" w:cs="宋体"/>
          <w:b/>
          <w:bCs/>
          <w:color w:val="000000"/>
          <w:spacing w:val="9"/>
          <w:sz w:val="21"/>
          <w:szCs w:val="22"/>
          <w:lang w:eastAsia="zh-CN"/>
        </w:rPr>
        <w:t>中国科学院研究生院社会与组织行为中心主任，中国社会心理学会副会长</w:t>
      </w:r>
    </w:p>
    <w:p>
      <w:pPr>
        <w:framePr w:w="8220" w:wrap="around" w:vAnchor="page" w:hAnchor="page" w:x="2776" w:y="8851"/>
        <w:widowControl w:val="0"/>
        <w:autoSpaceDE w:val="0"/>
        <w:autoSpaceDN w:val="0"/>
        <w:spacing w:before="142" w:line="480" w:lineRule="exact"/>
        <w:rPr>
          <w:rFonts w:hint="eastAsia" w:ascii="宋体" w:hAnsi="宋体" w:eastAsia="宋体" w:cs="宋体"/>
          <w:b/>
          <w:bCs/>
          <w:color w:val="000000"/>
          <w:spacing w:val="9"/>
          <w:sz w:val="21"/>
          <w:szCs w:val="22"/>
          <w:lang w:eastAsia="zh-CN"/>
        </w:rPr>
      </w:pPr>
      <w:r>
        <w:rPr>
          <w:rFonts w:hint="eastAsia" w:ascii="宋体" w:hAnsi="宋体" w:eastAsia="宋体" w:cs="宋体"/>
          <w:b/>
          <w:bCs/>
          <w:color w:val="000000"/>
          <w:spacing w:val="9"/>
          <w:sz w:val="21"/>
          <w:szCs w:val="22"/>
          <w:lang w:eastAsia="zh-CN"/>
        </w:rPr>
        <w:t>中国科学院研究生院社会与组织行为研究中心主任，北京市人民政府专家顾问团专家。</w:t>
      </w:r>
    </w:p>
    <w:p>
      <w:pPr>
        <w:framePr w:w="7131" w:wrap="around" w:vAnchor="margin" w:hAnchor="text" w:x="667" w:y="12599"/>
        <w:widowControl w:val="0"/>
        <w:autoSpaceDE w:val="0"/>
        <w:autoSpaceDN w:val="0"/>
        <w:spacing w:line="375" w:lineRule="exact"/>
        <w:rPr>
          <w:rFonts w:hint="eastAsia" w:ascii="宋体" w:hAnsi="宋体" w:eastAsia="宋体" w:cs="宋体"/>
          <w:b/>
          <w:bCs/>
          <w:color w:val="000000"/>
          <w:sz w:val="36"/>
          <w:szCs w:val="22"/>
          <w:lang w:eastAsia="zh-CN"/>
        </w:rPr>
      </w:pPr>
      <w:r>
        <w:rPr>
          <w:rFonts w:hint="eastAsia" w:ascii="宋体" w:hAnsi="宋体" w:eastAsia="宋体" w:cs="宋体"/>
          <w:b/>
          <w:bCs/>
          <w:color w:val="FFFFFF"/>
          <w:sz w:val="36"/>
          <w:szCs w:val="22"/>
          <w:lang w:eastAsia="zh-CN"/>
        </w:rPr>
        <w:t>教学师资团队</w:t>
      </w:r>
      <w:r>
        <w:rPr>
          <w:rFonts w:hint="eastAsia" w:ascii="宋体" w:hAnsi="宋体" w:eastAsia="宋体" w:cs="宋体"/>
          <w:b/>
          <w:bCs/>
          <w:color w:val="FFFFFF"/>
          <w:spacing w:val="232"/>
          <w:sz w:val="36"/>
          <w:szCs w:val="22"/>
          <w:lang w:eastAsia="zh-CN"/>
        </w:rPr>
        <w:t xml:space="preserve"> </w:t>
      </w:r>
      <w:r>
        <w:rPr>
          <w:rFonts w:hint="eastAsia" w:ascii="宋体" w:hAnsi="宋体" w:eastAsia="宋体" w:cs="宋体"/>
          <w:b/>
          <w:bCs/>
          <w:color w:val="FFFFFF"/>
          <w:sz w:val="36"/>
          <w:szCs w:val="22"/>
          <w:lang w:eastAsia="zh-CN"/>
        </w:rPr>
        <w:t>TEACHING</w:t>
      </w:r>
      <w:r>
        <w:rPr>
          <w:rFonts w:hint="eastAsia" w:ascii="宋体" w:hAnsi="宋体" w:eastAsia="宋体" w:cs="宋体"/>
          <w:b/>
          <w:bCs/>
          <w:color w:val="FFFFFF"/>
          <w:spacing w:val="2"/>
          <w:sz w:val="36"/>
          <w:szCs w:val="22"/>
          <w:lang w:eastAsia="zh-CN"/>
        </w:rPr>
        <w:t xml:space="preserve"> </w:t>
      </w:r>
      <w:r>
        <w:rPr>
          <w:rFonts w:hint="eastAsia" w:ascii="宋体" w:hAnsi="宋体" w:eastAsia="宋体" w:cs="宋体"/>
          <w:b/>
          <w:bCs/>
          <w:color w:val="FFFFFF"/>
          <w:sz w:val="36"/>
          <w:szCs w:val="22"/>
          <w:lang w:eastAsia="zh-CN"/>
        </w:rPr>
        <w:t>PROFESSORS</w:t>
      </w:r>
    </w:p>
    <w:p>
      <w:pPr>
        <w:framePr w:w="7589" w:wrap="around" w:vAnchor="margin" w:hAnchor="text" w:x="2642" w:y="13832"/>
        <w:widowControl w:val="0"/>
        <w:autoSpaceDE w:val="0"/>
        <w:autoSpaceDN w:val="0"/>
        <w:spacing w:line="460" w:lineRule="exact"/>
        <w:rPr>
          <w:rFonts w:hint="eastAsia" w:ascii="宋体" w:hAnsi="宋体" w:eastAsia="宋体" w:cs="宋体"/>
          <w:b/>
          <w:bCs/>
          <w:color w:val="000000"/>
          <w:sz w:val="21"/>
          <w:szCs w:val="22"/>
          <w:lang w:eastAsia="zh-CN"/>
        </w:rPr>
      </w:pPr>
      <w:r>
        <w:rPr>
          <w:rFonts w:hint="eastAsia" w:ascii="宋体" w:hAnsi="宋体" w:eastAsia="宋体" w:cs="宋体"/>
          <w:b/>
          <w:bCs/>
          <w:color w:val="000000"/>
          <w:sz w:val="21"/>
          <w:szCs w:val="22"/>
          <w:lang w:eastAsia="zh-CN"/>
        </w:rPr>
        <w:t>章教授：华东师范大学应用心理学博士，心理学副教授。</w:t>
      </w:r>
    </w:p>
    <w:p>
      <w:pPr>
        <w:framePr w:w="7589" w:wrap="around" w:vAnchor="margin" w:hAnchor="text" w:x="2642" w:y="13832"/>
        <w:widowControl w:val="0"/>
        <w:autoSpaceDE w:val="0"/>
        <w:autoSpaceDN w:val="0"/>
        <w:spacing w:line="460" w:lineRule="exact"/>
        <w:rPr>
          <w:rFonts w:hint="eastAsia" w:ascii="宋体" w:hAnsi="宋体" w:eastAsia="宋体" w:cs="宋体"/>
          <w:b/>
          <w:bCs/>
          <w:color w:val="000000"/>
          <w:spacing w:val="9"/>
          <w:sz w:val="21"/>
          <w:szCs w:val="22"/>
          <w:lang w:eastAsia="zh-CN"/>
        </w:rPr>
      </w:pPr>
      <w:r>
        <w:rPr>
          <w:rFonts w:hint="eastAsia" w:ascii="宋体" w:hAnsi="宋体" w:eastAsia="宋体" w:cs="宋体"/>
          <w:b/>
          <w:bCs/>
          <w:color w:val="000000"/>
          <w:spacing w:val="9"/>
          <w:sz w:val="21"/>
          <w:szCs w:val="22"/>
          <w:lang w:eastAsia="zh-CN"/>
        </w:rPr>
        <w:t>现任上海心理卫生学会，理事、上海市心理学会理事、上海高校心理咨询委员会理事、专家委员会成员，上海市公安局特聘心理咨询专家，上海市消防局特聘心理咨询专家，上海中医药大学心理学教研室主任。曾经长期担任心理咨询师认证培训讲师，具有二十多年的高校教学、人员培训和人事测评经验。擅长领域：管理心理学、健康心理学、全民心理学。</w:t>
      </w:r>
    </w:p>
    <w:p>
      <w:pPr>
        <w:spacing w:line="0" w:lineRule="atLeast"/>
        <w:rPr>
          <w:rFonts w:hint="eastAsia" w:ascii="宋体" w:hAnsi="宋体" w:eastAsia="宋体" w:cs="宋体"/>
          <w:b/>
          <w:bCs/>
          <w:color w:val="FF0000"/>
          <w:sz w:val="2"/>
          <w:szCs w:val="22"/>
          <w:lang w:eastAsia="zh-CN"/>
        </w:rPr>
        <w:sectPr>
          <w:pgSz w:w="11900" w:h="16840"/>
          <w:pgMar w:top="0" w:right="0" w:bottom="0" w:left="0" w:header="720" w:footer="720" w:gutter="0"/>
          <w:pgNumType w:start="1"/>
          <w:cols w:space="720" w:num="1"/>
          <w:docGrid w:linePitch="1" w:charSpace="0"/>
        </w:sectPr>
      </w:pPr>
      <w:r>
        <w:rPr>
          <w:rFonts w:hint="eastAsia" w:ascii="宋体" w:hAnsi="宋体" w:eastAsia="宋体" w:cs="宋体"/>
          <w:b/>
          <w:bCs/>
        </w:rPr>
        <w:pict>
          <v:shape id="_x0000_s1043" o:spid="_x0000_s1043" o:spt="75" type="#_x0000_t75" style="position:absolute;left:0pt;margin-left:23.8pt;margin-top:723.7pt;height:89.5pt;width:86.95pt;mso-position-horizontal-relative:page;mso-position-vertical-relative:page;z-index:-251641856;mso-width-relative:page;mso-height-relative:page;" filled="f" o:preferrelative="t" stroked="f" coordsize="21600,21600">
            <v:path/>
            <v:fill on="f" focussize="0,0"/>
            <v:stroke on="f" joinstyle="miter"/>
            <v:imagedata r:id="rId18" o:title=""/>
            <o:lock v:ext="edit" aspectratio="t"/>
          </v:shape>
        </w:pict>
      </w:r>
      <w:r>
        <w:rPr>
          <w:rFonts w:hint="eastAsia" w:ascii="宋体" w:hAnsi="宋体" w:eastAsia="宋体" w:cs="宋体"/>
          <w:b/>
          <w:bCs/>
          <w:color w:val="FF0000"/>
          <w:sz w:val="2"/>
          <w:szCs w:val="22"/>
          <w:lang w:eastAsia="zh-CN"/>
        </w:rPr>
        <w:drawing>
          <wp:anchor distT="0" distB="0" distL="114300" distR="114300" simplePos="0" relativeHeight="251681792" behindDoc="0" locked="0" layoutInCell="1" allowOverlap="1">
            <wp:simplePos x="0" y="0"/>
            <wp:positionH relativeFrom="column">
              <wp:posOffset>180975</wp:posOffset>
            </wp:positionH>
            <wp:positionV relativeFrom="paragraph">
              <wp:posOffset>5805170</wp:posOffset>
            </wp:positionV>
            <wp:extent cx="1402080" cy="137160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402080" cy="1371600"/>
                    </a:xfrm>
                    <a:prstGeom prst="rect">
                      <a:avLst/>
                    </a:prstGeom>
                    <a:noFill/>
                    <a:ln>
                      <a:noFill/>
                    </a:ln>
                  </pic:spPr>
                </pic:pic>
              </a:graphicData>
            </a:graphic>
          </wp:anchor>
        </w:drawing>
      </w:r>
      <w:r>
        <w:rPr>
          <w:rFonts w:hint="eastAsia" w:ascii="宋体" w:hAnsi="宋体" w:eastAsia="宋体" w:cs="宋体"/>
          <w:b/>
          <w:bCs/>
        </w:rPr>
        <w:pict>
          <v:shape id="_x0000_s1042" o:spid="_x0000_s1042" o:spt="75" type="#_x0000_t75" style="position:absolute;left:0pt;margin-left:125.85pt;margin-top:431.25pt;height:139.75pt;width:417.55pt;mso-position-horizontal-relative:page;mso-position-vertical-relative:page;z-index:-251638784;mso-width-relative:page;mso-height-relative:page;" filled="f" o:preferrelative="t" stroked="f" coordsize="21600,21600">
            <v:path/>
            <v:fill on="f" focussize="0,0"/>
            <v:stroke on="f" joinstyle="miter"/>
            <v:imagedata r:id="rId20" o:title=""/>
            <o:lock v:ext="edit" aspectratio="t"/>
          </v:shape>
        </w:pict>
      </w:r>
      <w:r>
        <w:rPr>
          <w:rFonts w:hint="eastAsia" w:ascii="宋体" w:hAnsi="宋体" w:eastAsia="宋体" w:cs="宋体"/>
          <w:b/>
          <w:bCs/>
        </w:rPr>
        <w:pict>
          <v:shape id="_x0000_s1049" o:spid="_x0000_s1049" o:spt="75" type="#_x0000_t75" style="position:absolute;left:0pt;margin-left:141.65pt;margin-top:184.6pt;height:174.3pt;width:428pt;mso-position-horizontal-relative:page;mso-position-vertical-relative:page;z-index:-251669504;mso-width-relative:page;mso-height-relative:page;" filled="f" o:preferrelative="t" stroked="f" coordsize="21600,21600">
            <v:path/>
            <v:fill on="f" focussize="0,0"/>
            <v:stroke on="f" joinstyle="miter"/>
            <v:imagedata r:id="rId21" o:title=""/>
            <o:lock v:ext="edit" aspectratio="t"/>
          </v:shape>
        </w:pict>
      </w:r>
      <w:r>
        <w:rPr>
          <w:rFonts w:hint="eastAsia" w:ascii="宋体" w:hAnsi="宋体" w:eastAsia="宋体" w:cs="宋体"/>
          <w:b/>
          <w:bCs/>
          <w:color w:val="FF0000"/>
          <w:sz w:val="2"/>
          <w:szCs w:val="22"/>
          <w:lang w:eastAsia="zh-CN"/>
        </w:rPr>
        <w:drawing>
          <wp:anchor distT="0" distB="0" distL="114300" distR="114300" simplePos="0" relativeHeight="251678720" behindDoc="0" locked="0" layoutInCell="1" allowOverlap="1">
            <wp:simplePos x="0" y="0"/>
            <wp:positionH relativeFrom="column">
              <wp:posOffset>76200</wp:posOffset>
            </wp:positionH>
            <wp:positionV relativeFrom="paragraph">
              <wp:posOffset>4023995</wp:posOffset>
            </wp:positionV>
            <wp:extent cx="1608455" cy="140970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608716" cy="1409700"/>
                    </a:xfrm>
                    <a:prstGeom prst="rect">
                      <a:avLst/>
                    </a:prstGeom>
                    <a:noFill/>
                    <a:ln>
                      <a:noFill/>
                    </a:ln>
                  </pic:spPr>
                </pic:pic>
              </a:graphicData>
            </a:graphic>
          </wp:anchor>
        </w:drawing>
      </w:r>
      <w:r>
        <w:rPr>
          <w:rFonts w:hint="eastAsia" w:ascii="宋体" w:hAnsi="宋体" w:eastAsia="宋体" w:cs="宋体"/>
          <w:b/>
          <w:bCs/>
          <w:color w:val="FF0000"/>
          <w:sz w:val="2"/>
          <w:szCs w:val="22"/>
          <w:lang w:eastAsia="zh-CN"/>
        </w:rPr>
        <w:drawing>
          <wp:anchor distT="0" distB="0" distL="114300" distR="114300" simplePos="0" relativeHeight="251665408" behindDoc="0" locked="0" layoutInCell="1" allowOverlap="1">
            <wp:simplePos x="0" y="0"/>
            <wp:positionH relativeFrom="column">
              <wp:posOffset>123825</wp:posOffset>
            </wp:positionH>
            <wp:positionV relativeFrom="paragraph">
              <wp:posOffset>2338070</wp:posOffset>
            </wp:positionV>
            <wp:extent cx="1402080" cy="1381125"/>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01988" cy="1381125"/>
                    </a:xfrm>
                    <a:prstGeom prst="rect">
                      <a:avLst/>
                    </a:prstGeom>
                    <a:noFill/>
                    <a:ln>
                      <a:noFill/>
                    </a:ln>
                  </pic:spPr>
                </pic:pic>
              </a:graphicData>
            </a:graphic>
          </wp:anchor>
        </w:drawing>
      </w:r>
      <w:r>
        <w:rPr>
          <w:rFonts w:hint="eastAsia" w:ascii="宋体" w:hAnsi="宋体" w:eastAsia="宋体" w:cs="宋体"/>
          <w:b/>
          <w:bCs/>
          <w:color w:val="FF0000"/>
          <w:sz w:val="2"/>
          <w:szCs w:val="22"/>
          <w:lang w:eastAsia="zh-CN"/>
        </w:rPr>
        <w:drawing>
          <wp:anchor distT="0" distB="0" distL="114300" distR="114300" simplePos="0" relativeHeight="251652096" behindDoc="0" locked="0" layoutInCell="1" allowOverlap="1">
            <wp:simplePos x="0" y="0"/>
            <wp:positionH relativeFrom="column">
              <wp:posOffset>152400</wp:posOffset>
            </wp:positionH>
            <wp:positionV relativeFrom="paragraph">
              <wp:posOffset>623570</wp:posOffset>
            </wp:positionV>
            <wp:extent cx="1304925" cy="140906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304925" cy="1408990"/>
                    </a:xfrm>
                    <a:prstGeom prst="rect">
                      <a:avLst/>
                    </a:prstGeom>
                    <a:noFill/>
                    <a:ln>
                      <a:noFill/>
                    </a:ln>
                  </pic:spPr>
                </pic:pic>
              </a:graphicData>
            </a:graphic>
          </wp:anchor>
        </w:drawing>
      </w:r>
      <w:r>
        <w:rPr>
          <w:rFonts w:hint="eastAsia" w:ascii="宋体" w:hAnsi="宋体" w:eastAsia="宋体" w:cs="宋体"/>
          <w:b/>
          <w:bCs/>
        </w:rPr>
        <w:pict>
          <v:shape id="_x0000_s1046" o:spid="_x0000_s1046" o:spt="75" type="#_x0000_t75" style="position:absolute;left:0pt;margin-left:141.65pt;margin-top:360.8pt;height:86.7pt;width:417.55pt;mso-position-horizontal-relative:page;mso-position-vertical-relative:page;z-index:-251650048;mso-width-relative:page;mso-height-relative:page;" filled="f" o:preferrelative="t" stroked="f" coordsize="21600,21600">
            <v:path/>
            <v:fill on="f" focussize="0,0"/>
            <v:stroke on="f" joinstyle="miter"/>
            <v:imagedata r:id="rId25" o:title=""/>
            <o:lock v:ext="edit" aspectratio="t"/>
          </v:shape>
        </w:pict>
      </w:r>
      <w:r>
        <w:rPr>
          <w:rFonts w:hint="eastAsia" w:ascii="宋体" w:hAnsi="宋体" w:eastAsia="宋体" w:cs="宋体"/>
          <w:b/>
          <w:bCs/>
          <w:color w:val="FF0000"/>
          <w:sz w:val="2"/>
          <w:szCs w:val="22"/>
          <w:lang w:eastAsia="zh-CN"/>
        </w:rPr>
        <w:t xml:space="preserve"> </w:t>
      </w:r>
      <w:r>
        <w:rPr>
          <w:rFonts w:hint="eastAsia" w:ascii="宋体" w:hAnsi="宋体" w:eastAsia="宋体" w:cs="宋体"/>
          <w:b/>
          <w:bCs/>
        </w:rPr>
        <w:pict>
          <v:shape id="_x0000_s1039" o:spid="_x0000_s1039" o:spt="75" type="#_x0000_t75" style="position:absolute;left:0pt;margin-left:-1pt;margin-top:610.5pt;height:54.55pt;width:403.65pt;mso-position-horizontal-relative:page;mso-position-vertical-relative:page;z-index:-251632640;mso-width-relative:page;mso-height-relative:page;" filled="f" o:preferrelative="t" stroked="f" coordsize="21600,21600">
            <v:path/>
            <v:fill on="f" focussize="0,0"/>
            <v:stroke on="f" joinstyle="miter"/>
            <v:imagedata r:id="rId26" o:title=""/>
            <o:lock v:ext="edit" aspectratio="t"/>
          </v:shape>
        </w:pict>
      </w:r>
      <w:r>
        <w:rPr>
          <w:rFonts w:hint="eastAsia" w:ascii="宋体" w:hAnsi="宋体" w:eastAsia="宋体" w:cs="宋体"/>
          <w:b/>
          <w:bCs/>
        </w:rPr>
        <w:pict>
          <v:shape id="_x0000_s1041" o:spid="_x0000_s1041" o:spt="75" type="#_x0000_t75" style="position:absolute;left:0pt;margin-left:125.85pt;margin-top:32.6pt;height:128.85pt;width:426.55pt;mso-position-horizontal-relative:page;mso-position-vertical-relative:page;z-index:-251635712;mso-width-relative:page;mso-height-relative:page;" filled="f" o:preferrelative="t" stroked="f" coordsize="21600,21600">
            <v:path/>
            <v:fill on="f" focussize="0,0"/>
            <v:stroke on="f" joinstyle="miter"/>
            <v:imagedata r:id="rId27" o:title=""/>
            <o:lock v:ext="edit" aspectratio="t"/>
          </v:shape>
        </w:pict>
      </w:r>
      <w:r>
        <w:rPr>
          <w:rFonts w:hint="eastAsia" w:ascii="宋体" w:hAnsi="宋体" w:eastAsia="宋体" w:cs="宋体"/>
          <w:b/>
          <w:bCs/>
        </w:rPr>
        <w:pict>
          <v:shape id="_x0000_s1044" o:spid="_x0000_s1044" o:spt="75" type="#_x0000_t75" style="position:absolute;left:0pt;margin-left:123.9pt;margin-top:679.75pt;height:131pt;width:385.15pt;mso-position-horizontal-relative:page;mso-position-vertical-relative:page;z-index:-251645952;mso-width-relative:page;mso-height-relative:page;" filled="f" o:preferrelative="t" stroked="f" coordsize="21600,21600">
            <v:path/>
            <v:fill on="f" focussize="0,0"/>
            <v:stroke on="f" joinstyle="miter"/>
            <v:imagedata r:id="rId28" o:title=""/>
            <o:lock v:ext="edit" aspectratio="t"/>
          </v:shape>
        </w:pict>
      </w:r>
    </w:p>
    <w:p>
      <w:pPr>
        <w:spacing w:line="0" w:lineRule="atLeast"/>
        <w:rPr>
          <w:rFonts w:hint="eastAsia" w:ascii="宋体" w:hAnsi="宋体" w:eastAsia="宋体" w:cs="宋体"/>
          <w:b/>
          <w:bCs/>
          <w:color w:val="FF0000"/>
          <w:sz w:val="2"/>
          <w:szCs w:val="22"/>
          <w:lang w:eastAsia="zh-CN"/>
        </w:rPr>
      </w:pPr>
      <w:bookmarkStart w:id="8" w:name="br1_7"/>
      <w:bookmarkEnd w:id="8"/>
      <w:r>
        <w:rPr>
          <w:rFonts w:hint="eastAsia" w:ascii="宋体" w:hAnsi="宋体" w:eastAsia="宋体" w:cs="宋体"/>
          <w:b/>
          <w:bCs/>
          <w:color w:val="FF0000"/>
          <w:sz w:val="2"/>
          <w:szCs w:val="22"/>
          <w:lang w:eastAsia="zh-CN"/>
        </w:rPr>
        <w:t xml:space="preserve"> </w:t>
      </w:r>
    </w:p>
    <w:p>
      <w:pPr>
        <w:framePr w:w="8640" w:wrap="around" w:vAnchor="margin" w:hAnchor="text" w:x="2551" w:y="642"/>
        <w:widowControl w:val="0"/>
        <w:autoSpaceDE w:val="0"/>
        <w:autoSpaceDN w:val="0"/>
        <w:spacing w:line="440" w:lineRule="exact"/>
        <w:rPr>
          <w:rFonts w:hint="eastAsia" w:ascii="宋体" w:hAnsi="宋体" w:eastAsia="宋体" w:cs="宋体"/>
          <w:b/>
          <w:bCs/>
          <w:color w:val="000000"/>
          <w:spacing w:val="9"/>
          <w:sz w:val="21"/>
          <w:szCs w:val="22"/>
          <w:lang w:eastAsia="zh-CN"/>
        </w:rPr>
      </w:pPr>
      <w:r>
        <w:rPr>
          <w:rFonts w:hint="eastAsia" w:ascii="宋体" w:hAnsi="宋体" w:eastAsia="宋体" w:cs="宋体"/>
          <w:b/>
          <w:bCs/>
          <w:color w:val="000000"/>
          <w:spacing w:val="9"/>
          <w:sz w:val="21"/>
          <w:szCs w:val="22"/>
          <w:lang w:eastAsia="zh-CN"/>
        </w:rPr>
        <w:t>张教授：北京大学心理学系（现北京大学心理与认知科学学院） 副教授</w:t>
      </w:r>
    </w:p>
    <w:p>
      <w:pPr>
        <w:framePr w:w="8640" w:wrap="around" w:vAnchor="margin" w:hAnchor="text" w:x="2551" w:y="642"/>
        <w:widowControl w:val="0"/>
        <w:autoSpaceDE w:val="0"/>
        <w:autoSpaceDN w:val="0"/>
        <w:spacing w:line="440" w:lineRule="exact"/>
        <w:rPr>
          <w:rFonts w:hint="eastAsia" w:ascii="宋体" w:hAnsi="宋体" w:eastAsia="宋体" w:cs="宋体"/>
          <w:b/>
          <w:bCs/>
          <w:color w:val="000000"/>
          <w:spacing w:val="9"/>
          <w:sz w:val="21"/>
          <w:szCs w:val="22"/>
          <w:lang w:eastAsia="zh-CN"/>
        </w:rPr>
      </w:pPr>
      <w:r>
        <w:rPr>
          <w:rFonts w:hint="eastAsia" w:ascii="宋体" w:hAnsi="宋体" w:eastAsia="宋体" w:cs="宋体"/>
          <w:b/>
          <w:bCs/>
          <w:color w:val="000000"/>
          <w:spacing w:val="9"/>
          <w:sz w:val="21"/>
          <w:szCs w:val="22"/>
          <w:lang w:eastAsia="zh-CN"/>
        </w:rPr>
        <w:t>曾经为建行山东分行、国家开发银行、北京商业银行、中国煤炭进出口总公司、中国航空结算中心、北京电信、中国蓝星（集团）总公司、中国节能投资总公司、北京双高人才、深圳外商投资企业协会等企业协会，清华大学职业经理培训中心、武汉大学EMBA项目、西安交通大学EMBA项目等提供培训、技术支持或咨询服务。先后为人民日报社、外交部、中纪委、深圳市委组织部、广州天河区委区等数十个政府单位做过领导心理或领导能力培训。研究教学领域：讲授《普通心理学》、《社会心理学》、《应用心理学》等心理类课程</w:t>
      </w:r>
    </w:p>
    <w:p>
      <w:pPr>
        <w:framePr w:w="8429" w:wrap="around" w:vAnchor="page" w:hAnchor="page" w:x="2476" w:y="4351"/>
        <w:widowControl w:val="0"/>
        <w:autoSpaceDE w:val="0"/>
        <w:autoSpaceDN w:val="0"/>
        <w:spacing w:line="460" w:lineRule="exact"/>
        <w:rPr>
          <w:rFonts w:hint="eastAsia" w:ascii="宋体" w:hAnsi="宋体" w:eastAsia="宋体" w:cs="宋体"/>
          <w:b/>
          <w:bCs/>
          <w:color w:val="000000"/>
          <w:sz w:val="21"/>
          <w:szCs w:val="22"/>
          <w:lang w:eastAsia="zh-CN"/>
        </w:rPr>
      </w:pPr>
      <w:r>
        <w:rPr>
          <w:rFonts w:hint="eastAsia" w:ascii="宋体" w:hAnsi="宋体" w:eastAsia="宋体" w:cs="宋体"/>
          <w:b/>
          <w:bCs/>
          <w:color w:val="000000"/>
          <w:sz w:val="21"/>
          <w:szCs w:val="22"/>
          <w:lang w:eastAsia="zh-CN"/>
        </w:rPr>
        <w:t>李教授：北京师范大学博士学位，教授。</w:t>
      </w:r>
    </w:p>
    <w:p>
      <w:pPr>
        <w:framePr w:w="8429" w:wrap="around" w:vAnchor="page" w:hAnchor="page" w:x="2476" w:y="4351"/>
        <w:widowControl w:val="0"/>
        <w:autoSpaceDE w:val="0"/>
        <w:autoSpaceDN w:val="0"/>
        <w:spacing w:line="460" w:lineRule="exact"/>
        <w:rPr>
          <w:rFonts w:hint="eastAsia" w:ascii="宋体" w:hAnsi="宋体" w:eastAsia="宋体" w:cs="宋体"/>
          <w:b/>
          <w:bCs/>
          <w:color w:val="000000"/>
          <w:sz w:val="21"/>
          <w:szCs w:val="22"/>
          <w:lang w:eastAsia="zh-CN"/>
        </w:rPr>
      </w:pPr>
      <w:r>
        <w:rPr>
          <w:rFonts w:hint="eastAsia" w:ascii="宋体" w:hAnsi="宋体" w:eastAsia="宋体" w:cs="宋体"/>
          <w:b/>
          <w:bCs/>
          <w:color w:val="000000"/>
          <w:sz w:val="21"/>
          <w:szCs w:val="22"/>
          <w:lang w:eastAsia="zh-CN"/>
        </w:rPr>
        <w:t>清华大学经管学院、清华大学继续教育学院、北京大学经济学院，中国人民大学商学院客座教授。北京劳动保障职业学院院长、北京市青联委员，中国公共关系协会，市场营销学会会员，摩托罗拉大学客座教授，国资委、人事部职业经理评价与培训特聘专家，人力资源和社会保障部人力资源管理培训专家组成员</w:t>
      </w:r>
    </w:p>
    <w:p>
      <w:pPr>
        <w:framePr w:w="8218" w:wrap="around" w:vAnchor="margin" w:hAnchor="text" w:x="2688" w:y="6762"/>
        <w:widowControl w:val="0"/>
        <w:autoSpaceDE w:val="0"/>
        <w:autoSpaceDN w:val="0"/>
        <w:spacing w:line="460" w:lineRule="exact"/>
        <w:rPr>
          <w:rFonts w:hint="eastAsia" w:ascii="宋体" w:hAnsi="宋体" w:eastAsia="宋体" w:cs="宋体"/>
          <w:b/>
          <w:bCs/>
          <w:color w:val="000000"/>
          <w:sz w:val="21"/>
          <w:szCs w:val="22"/>
          <w:lang w:eastAsia="zh-CN"/>
        </w:rPr>
      </w:pPr>
      <w:r>
        <w:rPr>
          <w:rFonts w:hint="eastAsia" w:ascii="宋体" w:hAnsi="宋体" w:eastAsia="宋体" w:cs="宋体"/>
          <w:b/>
          <w:bCs/>
          <w:color w:val="000000"/>
          <w:sz w:val="21"/>
          <w:szCs w:val="22"/>
          <w:lang w:eastAsia="zh-CN"/>
        </w:rPr>
        <w:t>魏教授：北京大学心理学系副教授、博导</w:t>
      </w:r>
    </w:p>
    <w:p>
      <w:pPr>
        <w:framePr w:w="8218" w:wrap="around" w:vAnchor="margin" w:hAnchor="text" w:x="2688" w:y="6762"/>
        <w:widowControl w:val="0"/>
        <w:autoSpaceDE w:val="0"/>
        <w:autoSpaceDN w:val="0"/>
        <w:spacing w:line="460" w:lineRule="exact"/>
        <w:rPr>
          <w:rFonts w:hint="eastAsia" w:ascii="宋体" w:hAnsi="宋体" w:eastAsia="宋体" w:cs="宋体"/>
          <w:b/>
          <w:bCs/>
          <w:color w:val="000000"/>
          <w:sz w:val="21"/>
          <w:szCs w:val="22"/>
          <w:lang w:eastAsia="zh-CN"/>
        </w:rPr>
      </w:pPr>
      <w:r>
        <w:rPr>
          <w:rFonts w:hint="eastAsia" w:ascii="宋体" w:hAnsi="宋体" w:eastAsia="宋体" w:cs="宋体"/>
          <w:b/>
          <w:bCs/>
          <w:color w:val="000000"/>
          <w:sz w:val="21"/>
          <w:szCs w:val="22"/>
          <w:lang w:eastAsia="zh-CN"/>
        </w:rPr>
        <w:t>获教育部新世纪人才计划支持。担任清华-北大联合生命科学中心中心外博导，被称为“中国最帅教授”。2015年1月， 继续坐镇《最强大脑第二季》的专家席。2016年1月， 参加《最强大脑第三季》。2017年1月， 参加《最强大脑第四季》等。</w:t>
      </w:r>
    </w:p>
    <w:p>
      <w:pPr>
        <w:framePr w:w="7752" w:wrap="around" w:vAnchor="page" w:hAnchor="text" w:x="2671" w:y="8896"/>
        <w:widowControl w:val="0"/>
        <w:autoSpaceDE w:val="0"/>
        <w:autoSpaceDN w:val="0"/>
        <w:spacing w:line="460" w:lineRule="exact"/>
        <w:rPr>
          <w:rFonts w:hint="eastAsia" w:ascii="宋体" w:hAnsi="宋体" w:eastAsia="宋体" w:cs="宋体"/>
          <w:b/>
          <w:bCs/>
          <w:color w:val="000000"/>
          <w:spacing w:val="17"/>
          <w:sz w:val="21"/>
          <w:szCs w:val="22"/>
          <w:lang w:eastAsia="zh-CN"/>
        </w:rPr>
      </w:pPr>
      <w:r>
        <w:rPr>
          <w:rFonts w:hint="eastAsia" w:ascii="宋体" w:hAnsi="宋体" w:eastAsia="宋体" w:cs="宋体"/>
          <w:b/>
          <w:bCs/>
          <w:color w:val="000000"/>
          <w:sz w:val="21"/>
          <w:szCs w:val="22"/>
          <w:lang w:eastAsia="zh-CN"/>
        </w:rPr>
        <w:t>Gonzalo</w:t>
      </w:r>
      <w:r>
        <w:rPr>
          <w:rFonts w:hint="eastAsia" w:ascii="宋体" w:hAnsi="宋体" w:eastAsia="宋体" w:cs="宋体"/>
          <w:b/>
          <w:bCs/>
          <w:color w:val="000000"/>
          <w:spacing w:val="18"/>
          <w:sz w:val="21"/>
          <w:szCs w:val="22"/>
          <w:lang w:eastAsia="zh-CN"/>
        </w:rPr>
        <w:t xml:space="preserve"> </w:t>
      </w:r>
      <w:r>
        <w:rPr>
          <w:rFonts w:hint="eastAsia" w:ascii="宋体" w:hAnsi="宋体" w:eastAsia="宋体" w:cs="宋体"/>
          <w:b/>
          <w:bCs/>
          <w:color w:val="000000"/>
          <w:spacing w:val="2"/>
          <w:sz w:val="21"/>
          <w:szCs w:val="22"/>
          <w:lang w:eastAsia="zh-CN"/>
        </w:rPr>
        <w:t>Wandosell</w:t>
      </w:r>
      <w:r>
        <w:rPr>
          <w:rFonts w:hint="eastAsia" w:ascii="宋体" w:hAnsi="宋体" w:eastAsia="宋体" w:cs="宋体"/>
          <w:b/>
          <w:bCs/>
          <w:color w:val="000000"/>
          <w:spacing w:val="17"/>
          <w:sz w:val="21"/>
          <w:szCs w:val="22"/>
          <w:lang w:eastAsia="zh-CN"/>
        </w:rPr>
        <w:t>：武康大学商学院院长及MBA课程主任</w:t>
      </w:r>
    </w:p>
    <w:p>
      <w:pPr>
        <w:framePr w:w="7752" w:wrap="around" w:vAnchor="page" w:hAnchor="text" w:x="2671" w:y="8896"/>
        <w:widowControl w:val="0"/>
        <w:autoSpaceDE w:val="0"/>
        <w:autoSpaceDN w:val="0"/>
        <w:spacing w:line="460" w:lineRule="exact"/>
        <w:rPr>
          <w:rFonts w:hint="eastAsia" w:ascii="宋体" w:hAnsi="宋体" w:eastAsia="宋体" w:cs="宋体"/>
          <w:b/>
          <w:bCs/>
          <w:color w:val="000000"/>
          <w:spacing w:val="17"/>
          <w:sz w:val="21"/>
          <w:szCs w:val="22"/>
          <w:lang w:eastAsia="zh-CN"/>
        </w:rPr>
      </w:pPr>
      <w:r>
        <w:rPr>
          <w:rFonts w:hint="eastAsia" w:ascii="宋体" w:hAnsi="宋体" w:eastAsia="宋体" w:cs="宋体"/>
          <w:b/>
          <w:bCs/>
          <w:color w:val="000000"/>
          <w:spacing w:val="17"/>
          <w:sz w:val="21"/>
          <w:szCs w:val="22"/>
          <w:lang w:eastAsia="zh-CN"/>
        </w:rPr>
        <w:t>武康大学和德国FOM大学的国际博士生项目教授。IESE MBA 学位，UPCT （西班牙）博士学位。曾在多家公司担任管理职务，拥有超过多年的战略管理教学经验。</w:t>
      </w:r>
    </w:p>
    <w:p>
      <w:pPr>
        <w:framePr w:w="8002" w:wrap="around" w:vAnchor="margin" w:hAnchor="text" w:x="2784" w:y="11214"/>
        <w:widowControl w:val="0"/>
        <w:autoSpaceDE w:val="0"/>
        <w:autoSpaceDN w:val="0"/>
        <w:spacing w:line="480" w:lineRule="exact"/>
        <w:rPr>
          <w:rFonts w:hint="eastAsia" w:ascii="宋体" w:hAnsi="宋体" w:eastAsia="宋体" w:cs="宋体"/>
          <w:b/>
          <w:bCs/>
          <w:color w:val="000000"/>
          <w:sz w:val="21"/>
          <w:szCs w:val="22"/>
          <w:lang w:eastAsia="zh-CN"/>
        </w:rPr>
      </w:pPr>
      <w:r>
        <w:rPr>
          <w:rFonts w:hint="eastAsia" w:ascii="宋体" w:hAnsi="宋体" w:eastAsia="宋体" w:cs="宋体"/>
          <w:b/>
          <w:bCs/>
          <w:color w:val="000000"/>
          <w:sz w:val="21"/>
          <w:szCs w:val="22"/>
          <w:lang w:eastAsia="zh-CN"/>
        </w:rPr>
        <w:t>Pablo</w:t>
      </w:r>
      <w:r>
        <w:rPr>
          <w:rFonts w:hint="eastAsia" w:ascii="宋体" w:hAnsi="宋体" w:eastAsia="宋体" w:cs="宋体"/>
          <w:b/>
          <w:bCs/>
          <w:color w:val="000000"/>
          <w:spacing w:val="-1"/>
          <w:sz w:val="21"/>
          <w:szCs w:val="22"/>
          <w:lang w:eastAsia="zh-CN"/>
        </w:rPr>
        <w:t xml:space="preserve"> </w:t>
      </w:r>
      <w:r>
        <w:rPr>
          <w:rFonts w:hint="eastAsia" w:ascii="宋体" w:hAnsi="宋体" w:eastAsia="宋体" w:cs="宋体"/>
          <w:b/>
          <w:bCs/>
          <w:color w:val="000000"/>
          <w:sz w:val="21"/>
          <w:szCs w:val="22"/>
          <w:lang w:eastAsia="zh-CN"/>
        </w:rPr>
        <w:t>Blesa：西班牙康普顿斯硕士学位，武康大学博士学位。</w:t>
      </w:r>
    </w:p>
    <w:p>
      <w:pPr>
        <w:framePr w:w="8002" w:wrap="around" w:vAnchor="margin" w:hAnchor="text" w:x="2784" w:y="11214"/>
        <w:widowControl w:val="0"/>
        <w:autoSpaceDE w:val="0"/>
        <w:autoSpaceDN w:val="0"/>
        <w:spacing w:line="480" w:lineRule="exact"/>
        <w:rPr>
          <w:rFonts w:hint="eastAsia" w:ascii="宋体" w:hAnsi="宋体" w:eastAsia="宋体" w:cs="宋体"/>
          <w:b/>
          <w:bCs/>
          <w:color w:val="000000"/>
          <w:sz w:val="21"/>
          <w:szCs w:val="22"/>
          <w:lang w:eastAsia="zh-CN"/>
        </w:rPr>
      </w:pPr>
      <w:r>
        <w:rPr>
          <w:rFonts w:hint="eastAsia" w:ascii="宋体" w:hAnsi="宋体" w:eastAsia="宋体" w:cs="宋体"/>
          <w:b/>
          <w:bCs/>
          <w:color w:val="000000"/>
          <w:sz w:val="21"/>
          <w:szCs w:val="22"/>
          <w:lang w:eastAsia="zh-CN"/>
        </w:rPr>
        <w:t>精通英语、法语、意大利语以及西班牙语，在国际关系和合作领域有着丰富的教学实践经验。</w:t>
      </w:r>
    </w:p>
    <w:p>
      <w:pPr>
        <w:framePr w:w="8076" w:wrap="around" w:vAnchor="margin" w:hAnchor="text" w:x="2880" w:y="13323"/>
        <w:widowControl w:val="0"/>
        <w:autoSpaceDE w:val="0"/>
        <w:autoSpaceDN w:val="0"/>
        <w:spacing w:line="218" w:lineRule="exact"/>
        <w:rPr>
          <w:rFonts w:hint="eastAsia" w:ascii="宋体" w:hAnsi="宋体" w:eastAsia="宋体" w:cs="宋体"/>
          <w:b/>
          <w:bCs/>
          <w:color w:val="000000"/>
          <w:sz w:val="21"/>
          <w:szCs w:val="22"/>
          <w:lang w:eastAsia="zh-CN"/>
        </w:rPr>
      </w:pPr>
      <w:r>
        <w:rPr>
          <w:rFonts w:hint="eastAsia" w:ascii="宋体" w:hAnsi="宋体" w:eastAsia="宋体" w:cs="宋体"/>
          <w:b/>
          <w:bCs/>
          <w:color w:val="000000"/>
          <w:sz w:val="21"/>
          <w:szCs w:val="22"/>
          <w:lang w:eastAsia="zh-CN"/>
        </w:rPr>
        <w:t>Nicolás Gonzálvez</w:t>
      </w:r>
      <w:r>
        <w:rPr>
          <w:rFonts w:hint="eastAsia" w:ascii="宋体" w:hAnsi="宋体" w:eastAsia="宋体" w:cs="宋体"/>
          <w:b/>
          <w:bCs/>
          <w:color w:val="000000"/>
          <w:spacing w:val="1"/>
          <w:sz w:val="21"/>
          <w:szCs w:val="22"/>
          <w:lang w:eastAsia="zh-CN"/>
        </w:rPr>
        <w:t xml:space="preserve"> </w:t>
      </w:r>
      <w:r>
        <w:rPr>
          <w:rFonts w:hint="eastAsia" w:ascii="宋体" w:hAnsi="宋体" w:eastAsia="宋体" w:cs="宋体"/>
          <w:b/>
          <w:bCs/>
          <w:color w:val="000000"/>
          <w:sz w:val="21"/>
          <w:szCs w:val="22"/>
          <w:lang w:eastAsia="zh-CN"/>
        </w:rPr>
        <w:t>Gallego：西班牙穆尔西亚大学工商管理博士学位，武康大学商学院</w:t>
      </w:r>
    </w:p>
    <w:p>
      <w:pPr>
        <w:framePr w:w="7378" w:wrap="around" w:vAnchor="margin" w:hAnchor="text" w:x="2880" w:y="13683"/>
        <w:widowControl w:val="0"/>
        <w:autoSpaceDE w:val="0"/>
        <w:autoSpaceDN w:val="0"/>
        <w:spacing w:line="218" w:lineRule="exact"/>
        <w:rPr>
          <w:rFonts w:hint="eastAsia" w:ascii="宋体" w:hAnsi="宋体" w:eastAsia="宋体" w:cs="宋体"/>
          <w:b/>
          <w:bCs/>
          <w:color w:val="000000"/>
          <w:sz w:val="21"/>
          <w:szCs w:val="22"/>
          <w:lang w:eastAsia="zh-CN"/>
        </w:rPr>
      </w:pPr>
      <w:r>
        <w:rPr>
          <w:rFonts w:hint="eastAsia" w:ascii="宋体" w:hAnsi="宋体" w:eastAsia="宋体" w:cs="宋体"/>
          <w:b/>
          <w:bCs/>
          <w:color w:val="000000"/>
          <w:sz w:val="21"/>
          <w:szCs w:val="22"/>
          <w:lang w:eastAsia="zh-CN"/>
        </w:rPr>
        <w:t>教授。主讲课程：金融与会计、商业模式创新、财务报表分析、企业估值等。</w:t>
      </w:r>
    </w:p>
    <w:p>
      <w:pPr>
        <w:framePr w:w="8218" w:wrap="around" w:vAnchor="margin" w:hAnchor="text" w:x="2880" w:y="15116"/>
        <w:widowControl w:val="0"/>
        <w:autoSpaceDE w:val="0"/>
        <w:autoSpaceDN w:val="0"/>
        <w:spacing w:line="218" w:lineRule="exact"/>
        <w:rPr>
          <w:rFonts w:hint="eastAsia" w:ascii="宋体" w:hAnsi="宋体" w:eastAsia="宋体" w:cs="宋体"/>
          <w:b/>
          <w:bCs/>
          <w:color w:val="000000"/>
          <w:sz w:val="21"/>
          <w:szCs w:val="22"/>
        </w:rPr>
      </w:pPr>
      <w:r>
        <w:rPr>
          <w:rFonts w:hint="eastAsia" w:ascii="宋体" w:hAnsi="宋体" w:eastAsia="宋体" w:cs="宋体"/>
          <w:b/>
          <w:bCs/>
          <w:color w:val="000000"/>
          <w:sz w:val="21"/>
          <w:szCs w:val="22"/>
        </w:rPr>
        <w:t>Mercedes Carmona：西班牙穆尔西亚大学博士学位，在Université</w:t>
      </w:r>
      <w:r>
        <w:rPr>
          <w:rFonts w:hint="eastAsia" w:ascii="宋体" w:hAnsi="宋体" w:eastAsia="宋体" w:cs="宋体"/>
          <w:b/>
          <w:bCs/>
          <w:color w:val="000000"/>
          <w:spacing w:val="11"/>
          <w:sz w:val="21"/>
          <w:szCs w:val="22"/>
        </w:rPr>
        <w:t xml:space="preserve"> </w:t>
      </w:r>
      <w:r>
        <w:rPr>
          <w:rFonts w:hint="eastAsia" w:ascii="宋体" w:hAnsi="宋体" w:eastAsia="宋体" w:cs="宋体"/>
          <w:b/>
          <w:bCs/>
          <w:color w:val="000000"/>
          <w:sz w:val="21"/>
          <w:szCs w:val="22"/>
        </w:rPr>
        <w:t>d’Avignon</w:t>
      </w:r>
      <w:r>
        <w:rPr>
          <w:rFonts w:hint="eastAsia" w:ascii="宋体" w:hAnsi="宋体" w:eastAsia="宋体" w:cs="宋体"/>
          <w:b/>
          <w:bCs/>
          <w:color w:val="000000"/>
          <w:spacing w:val="10"/>
          <w:sz w:val="21"/>
          <w:szCs w:val="22"/>
        </w:rPr>
        <w:t xml:space="preserve"> </w:t>
      </w:r>
      <w:r>
        <w:rPr>
          <w:rFonts w:hint="eastAsia" w:ascii="宋体" w:hAnsi="宋体" w:eastAsia="宋体" w:cs="宋体"/>
          <w:b/>
          <w:bCs/>
          <w:color w:val="000000"/>
          <w:spacing w:val="-2"/>
          <w:sz w:val="21"/>
          <w:szCs w:val="22"/>
        </w:rPr>
        <w:t>et</w:t>
      </w:r>
    </w:p>
    <w:p>
      <w:pPr>
        <w:framePr w:w="8218" w:wrap="around" w:vAnchor="margin" w:hAnchor="text" w:x="2880" w:y="15116"/>
        <w:widowControl w:val="0"/>
        <w:autoSpaceDE w:val="0"/>
        <w:autoSpaceDN w:val="0"/>
        <w:spacing w:before="142" w:line="218" w:lineRule="exact"/>
        <w:rPr>
          <w:rFonts w:hint="eastAsia" w:ascii="宋体" w:hAnsi="宋体" w:eastAsia="宋体" w:cs="宋体"/>
          <w:b/>
          <w:bCs/>
          <w:color w:val="000000"/>
          <w:sz w:val="21"/>
          <w:szCs w:val="22"/>
        </w:rPr>
      </w:pPr>
      <w:r>
        <w:rPr>
          <w:rFonts w:hint="eastAsia" w:ascii="宋体" w:hAnsi="宋体" w:eastAsia="宋体" w:cs="宋体"/>
          <w:b/>
          <w:bCs/>
          <w:color w:val="000000"/>
          <w:spacing w:val="-1"/>
          <w:sz w:val="21"/>
          <w:szCs w:val="22"/>
        </w:rPr>
        <w:t>des</w:t>
      </w:r>
      <w:r>
        <w:rPr>
          <w:rFonts w:hint="eastAsia" w:ascii="宋体" w:hAnsi="宋体" w:eastAsia="宋体" w:cs="宋体"/>
          <w:b/>
          <w:bCs/>
          <w:color w:val="000000"/>
          <w:spacing w:val="12"/>
          <w:sz w:val="21"/>
          <w:szCs w:val="22"/>
        </w:rPr>
        <w:t xml:space="preserve"> </w:t>
      </w:r>
      <w:r>
        <w:rPr>
          <w:rFonts w:hint="eastAsia" w:ascii="宋体" w:hAnsi="宋体" w:eastAsia="宋体" w:cs="宋体"/>
          <w:b/>
          <w:bCs/>
          <w:color w:val="000000"/>
          <w:spacing w:val="-1"/>
          <w:sz w:val="21"/>
          <w:szCs w:val="22"/>
        </w:rPr>
        <w:t>Pays</w:t>
      </w:r>
      <w:r>
        <w:rPr>
          <w:rFonts w:hint="eastAsia" w:ascii="宋体" w:hAnsi="宋体" w:eastAsia="宋体" w:cs="宋体"/>
          <w:b/>
          <w:bCs/>
          <w:color w:val="000000"/>
          <w:spacing w:val="12"/>
          <w:sz w:val="21"/>
          <w:szCs w:val="22"/>
        </w:rPr>
        <w:t xml:space="preserve"> </w:t>
      </w:r>
      <w:r>
        <w:rPr>
          <w:rFonts w:hint="eastAsia" w:ascii="宋体" w:hAnsi="宋体" w:eastAsia="宋体" w:cs="宋体"/>
          <w:b/>
          <w:bCs/>
          <w:color w:val="000000"/>
          <w:sz w:val="21"/>
          <w:szCs w:val="22"/>
        </w:rPr>
        <w:t>de</w:t>
      </w:r>
      <w:r>
        <w:rPr>
          <w:rFonts w:hint="eastAsia" w:ascii="宋体" w:hAnsi="宋体" w:eastAsia="宋体" w:cs="宋体"/>
          <w:b/>
          <w:bCs/>
          <w:color w:val="000000"/>
          <w:spacing w:val="11"/>
          <w:sz w:val="21"/>
          <w:szCs w:val="22"/>
        </w:rPr>
        <w:t xml:space="preserve"> </w:t>
      </w:r>
      <w:r>
        <w:rPr>
          <w:rFonts w:hint="eastAsia" w:ascii="宋体" w:hAnsi="宋体" w:eastAsia="宋体" w:cs="宋体"/>
          <w:b/>
          <w:bCs/>
          <w:color w:val="000000"/>
          <w:sz w:val="21"/>
          <w:szCs w:val="22"/>
        </w:rPr>
        <w:t>Vaucluse（法国）与Universitá</w:t>
      </w:r>
      <w:r>
        <w:rPr>
          <w:rFonts w:hint="eastAsia" w:ascii="宋体" w:hAnsi="宋体" w:eastAsia="宋体" w:cs="宋体"/>
          <w:b/>
          <w:bCs/>
          <w:color w:val="000000"/>
          <w:spacing w:val="9"/>
          <w:sz w:val="21"/>
          <w:szCs w:val="22"/>
        </w:rPr>
        <w:t xml:space="preserve"> </w:t>
      </w:r>
      <w:r>
        <w:rPr>
          <w:rFonts w:hint="eastAsia" w:ascii="宋体" w:hAnsi="宋体" w:eastAsia="宋体" w:cs="宋体"/>
          <w:b/>
          <w:bCs/>
          <w:color w:val="000000"/>
          <w:spacing w:val="-1"/>
          <w:sz w:val="21"/>
          <w:szCs w:val="22"/>
        </w:rPr>
        <w:t>degli</w:t>
      </w:r>
      <w:r>
        <w:rPr>
          <w:rFonts w:hint="eastAsia" w:ascii="宋体" w:hAnsi="宋体" w:eastAsia="宋体" w:cs="宋体"/>
          <w:b/>
          <w:bCs/>
          <w:color w:val="000000"/>
          <w:spacing w:val="12"/>
          <w:sz w:val="21"/>
          <w:szCs w:val="22"/>
        </w:rPr>
        <w:t xml:space="preserve"> </w:t>
      </w:r>
      <w:r>
        <w:rPr>
          <w:rFonts w:hint="eastAsia" w:ascii="宋体" w:hAnsi="宋体" w:eastAsia="宋体" w:cs="宋体"/>
          <w:b/>
          <w:bCs/>
          <w:color w:val="000000"/>
          <w:sz w:val="21"/>
          <w:szCs w:val="22"/>
        </w:rPr>
        <w:t>Studi</w:t>
      </w:r>
      <w:r>
        <w:rPr>
          <w:rFonts w:hint="eastAsia" w:ascii="宋体" w:hAnsi="宋体" w:eastAsia="宋体" w:cs="宋体"/>
          <w:b/>
          <w:bCs/>
          <w:color w:val="000000"/>
          <w:spacing w:val="12"/>
          <w:sz w:val="21"/>
          <w:szCs w:val="22"/>
        </w:rPr>
        <w:t xml:space="preserve"> </w:t>
      </w:r>
      <w:r>
        <w:rPr>
          <w:rFonts w:hint="eastAsia" w:ascii="宋体" w:hAnsi="宋体" w:eastAsia="宋体" w:cs="宋体"/>
          <w:b/>
          <w:bCs/>
          <w:color w:val="000000"/>
          <w:spacing w:val="-1"/>
          <w:sz w:val="21"/>
          <w:szCs w:val="22"/>
        </w:rPr>
        <w:t>del</w:t>
      </w:r>
      <w:r>
        <w:rPr>
          <w:rFonts w:hint="eastAsia" w:ascii="宋体" w:hAnsi="宋体" w:eastAsia="宋体" w:cs="宋体"/>
          <w:b/>
          <w:bCs/>
          <w:color w:val="000000"/>
          <w:spacing w:val="10"/>
          <w:sz w:val="21"/>
          <w:szCs w:val="22"/>
        </w:rPr>
        <w:t xml:space="preserve"> </w:t>
      </w:r>
      <w:r>
        <w:rPr>
          <w:rFonts w:hint="eastAsia" w:ascii="宋体" w:hAnsi="宋体" w:eastAsia="宋体" w:cs="宋体"/>
          <w:b/>
          <w:bCs/>
          <w:color w:val="000000"/>
          <w:sz w:val="21"/>
          <w:szCs w:val="22"/>
        </w:rPr>
        <w:t>Sannio（意大利）担任</w:t>
      </w:r>
    </w:p>
    <w:p>
      <w:pPr>
        <w:framePr w:w="8218" w:wrap="around" w:vAnchor="margin" w:hAnchor="text" w:x="2880" w:y="15116"/>
        <w:widowControl w:val="0"/>
        <w:autoSpaceDE w:val="0"/>
        <w:autoSpaceDN w:val="0"/>
        <w:spacing w:before="142" w:line="218" w:lineRule="exact"/>
        <w:rPr>
          <w:rFonts w:hint="eastAsia" w:ascii="宋体" w:hAnsi="宋体" w:eastAsia="宋体" w:cs="宋体"/>
          <w:b/>
          <w:bCs/>
          <w:color w:val="000000"/>
          <w:sz w:val="21"/>
          <w:szCs w:val="22"/>
          <w:lang w:eastAsia="zh-CN"/>
        </w:rPr>
      </w:pPr>
      <w:r>
        <w:rPr>
          <w:rFonts w:hint="eastAsia" w:ascii="宋体" w:hAnsi="宋体" w:eastAsia="宋体" w:cs="宋体"/>
          <w:b/>
          <w:bCs/>
          <w:color w:val="000000"/>
          <w:sz w:val="21"/>
          <w:szCs w:val="22"/>
          <w:lang w:eastAsia="zh-CN"/>
        </w:rPr>
        <w:t>访问学者。她主攻计量经济学和定量方法方向，拥有超过多年的大学教学与实战经验。</w:t>
      </w:r>
    </w:p>
    <w:p>
      <w:pPr>
        <w:spacing w:line="0" w:lineRule="atLeast"/>
        <w:rPr>
          <w:rFonts w:hint="eastAsia" w:ascii="宋体" w:hAnsi="宋体" w:eastAsia="宋体" w:cs="宋体"/>
          <w:b/>
          <w:bCs/>
          <w:color w:val="FF0000"/>
          <w:sz w:val="2"/>
          <w:szCs w:val="22"/>
          <w:lang w:eastAsia="zh-CN"/>
        </w:rPr>
        <w:sectPr>
          <w:pgSz w:w="11900" w:h="16840"/>
          <w:pgMar w:top="0" w:right="0" w:bottom="0" w:left="0" w:header="720" w:footer="720" w:gutter="0"/>
          <w:pgNumType w:start="1"/>
          <w:cols w:space="720" w:num="1"/>
          <w:docGrid w:linePitch="1" w:charSpace="0"/>
        </w:sectPr>
      </w:pPr>
      <w:r>
        <w:rPr>
          <w:rFonts w:hint="eastAsia" w:ascii="宋体" w:hAnsi="宋体" w:eastAsia="宋体" w:cs="宋体"/>
          <w:b/>
          <w:bCs/>
        </w:rPr>
        <w:pict>
          <v:shape id="_x0000_s1050" o:spid="_x0000_s1050" o:spt="75" type="#_x0000_t75" style="position:absolute;left:0pt;margin-left:114.85pt;margin-top:439.1pt;height:72.1pt;width:391.65pt;mso-position-horizontal-relative:page;mso-position-vertical-relative:page;z-index:-251633664;mso-width-relative:page;mso-height-relative:page;" filled="f" o:preferrelative="t" stroked="f" coordsize="21600,21600">
            <v:path/>
            <v:fill on="f" focussize="0,0"/>
            <v:stroke on="f" joinstyle="miter"/>
            <v:imagedata r:id="rId29" o:title=""/>
            <o:lock v:ext="edit" aspectratio="t"/>
          </v:shape>
        </w:pict>
      </w:r>
      <w:r>
        <w:rPr>
          <w:rFonts w:hint="eastAsia" w:ascii="宋体" w:hAnsi="宋体" w:eastAsia="宋体" w:cs="宋体"/>
          <w:b/>
          <w:bCs/>
        </w:rPr>
        <w:pict>
          <v:shape id="_x0000_s1055" o:spid="_x0000_s1055" o:spt="75" type="#_x0000_t75" style="position:absolute;left:0pt;margin-left:23.65pt;margin-top:229.2pt;height:85.15pt;width:83.95pt;mso-position-horizontal-relative:page;mso-position-vertical-relative:page;z-index:-251648000;mso-width-relative:page;mso-height-relative:page;" filled="f" o:preferrelative="t" stroked="f" coordsize="21600,21600">
            <v:path/>
            <v:fill on="f" focussize="0,0"/>
            <v:stroke on="f" joinstyle="miter"/>
            <v:imagedata r:id="rId30" o:title=""/>
            <o:lock v:ext="edit" aspectratio="t"/>
          </v:shape>
        </w:pict>
      </w:r>
      <w:r>
        <w:rPr>
          <w:rFonts w:hint="eastAsia" w:ascii="宋体" w:hAnsi="宋体" w:eastAsia="宋体" w:cs="宋体"/>
          <w:b/>
          <w:bCs/>
        </w:rPr>
        <w:pict>
          <v:shape id="_x0000_s1059" o:spid="_x0000_s1059" o:spt="75" type="#_x0000_t75" style="position:absolute;left:0pt;margin-left:12.4pt;margin-top:65.7pt;height:95.75pt;width:92.5pt;mso-position-horizontal-relative:page;mso-position-vertical-relative:page;z-index:-251668480;mso-width-relative:page;mso-height-relative:page;" filled="f" o:preferrelative="t" stroked="f" coordsize="21600,21600">
            <v:path/>
            <v:fill on="f" focussize="0,0"/>
            <v:stroke on="f" joinstyle="miter"/>
            <v:imagedata r:id="rId31" o:title=""/>
            <o:lock v:ext="edit" aspectratio="t"/>
          </v:shape>
        </w:pict>
      </w:r>
      <w:r>
        <w:rPr>
          <w:rFonts w:hint="eastAsia" w:ascii="宋体" w:hAnsi="宋体" w:eastAsia="宋体" w:cs="宋体"/>
          <w:b/>
          <w:bCs/>
          <w:color w:val="FF0000"/>
          <w:sz w:val="2"/>
          <w:szCs w:val="22"/>
          <w:lang w:eastAsia="zh-CN"/>
        </w:rPr>
        <w:drawing>
          <wp:anchor distT="0" distB="0" distL="114300" distR="114300" simplePos="0" relativeHeight="251696128" behindDoc="0" locked="0" layoutInCell="1" allowOverlap="1">
            <wp:simplePos x="0" y="0"/>
            <wp:positionH relativeFrom="column">
              <wp:posOffset>285750</wp:posOffset>
            </wp:positionH>
            <wp:positionV relativeFrom="paragraph">
              <wp:posOffset>4118610</wp:posOffset>
            </wp:positionV>
            <wp:extent cx="1114425" cy="1160145"/>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114425" cy="1160031"/>
                    </a:xfrm>
                    <a:prstGeom prst="rect">
                      <a:avLst/>
                    </a:prstGeom>
                    <a:noFill/>
                    <a:ln>
                      <a:noFill/>
                    </a:ln>
                  </pic:spPr>
                </pic:pic>
              </a:graphicData>
            </a:graphic>
          </wp:anchor>
        </w:drawing>
      </w:r>
      <w:r>
        <w:rPr>
          <w:rFonts w:hint="eastAsia" w:ascii="宋体" w:hAnsi="宋体" w:eastAsia="宋体" w:cs="宋体"/>
          <w:b/>
          <w:bCs/>
        </w:rPr>
        <w:pict>
          <v:shape id="_x0000_s1051" o:spid="_x0000_s1051" o:spt="75" type="#_x0000_t75" style="position:absolute;left:0pt;margin-left:29.5pt;margin-top:436.05pt;height:81.7pt;width:91.05pt;mso-position-horizontal-relative:page;mso-position-vertical-relative:page;z-index:-251634688;mso-width-relative:page;mso-height-relative:page;" filled="f" o:preferrelative="t" stroked="f" coordsize="21600,21600">
            <v:path/>
            <v:fill on="f" focussize="0,0"/>
            <v:stroke on="f" joinstyle="miter"/>
            <v:imagedata r:id="rId33" o:title=""/>
            <o:lock v:ext="edit" aspectratio="t"/>
          </v:shape>
        </w:pict>
      </w:r>
      <w:r>
        <w:rPr>
          <w:rFonts w:hint="eastAsia" w:ascii="宋体" w:hAnsi="宋体" w:eastAsia="宋体" w:cs="宋体"/>
          <w:b/>
          <w:bCs/>
        </w:rPr>
        <w:pict>
          <v:shape id="_x0000_s1052" o:spid="_x0000_s1052" o:spt="75" type="#_x0000_t75" style="position:absolute;left:0pt;margin-left:30.7pt;margin-top:738.7pt;height:82.9pt;width:86.6pt;mso-position-horizontal-relative:page;mso-position-vertical-relative:page;z-index:-251637760;mso-width-relative:page;mso-height-relative:page;" filled="f" o:preferrelative="t" stroked="f" coordsize="21600,21600">
            <v:path/>
            <v:fill on="f" focussize="0,0"/>
            <v:stroke on="f" joinstyle="miter"/>
            <v:imagedata r:id="rId34" o:title=""/>
            <o:lock v:ext="edit" aspectratio="t"/>
          </v:shape>
        </w:pict>
      </w:r>
      <w:r>
        <w:rPr>
          <w:rFonts w:hint="eastAsia" w:ascii="宋体" w:hAnsi="宋体" w:eastAsia="宋体" w:cs="宋体"/>
          <w:b/>
          <w:bCs/>
        </w:rPr>
        <w:pict>
          <v:shape id="_x0000_s1053" o:spid="_x0000_s1053" o:spt="75" type="#_x0000_t75" style="position:absolute;left:0pt;margin-left:37.75pt;margin-top:533.7pt;height:83.1pt;width:85.4pt;mso-position-horizontal-relative:page;mso-position-vertical-relative:page;z-index:-251640832;mso-width-relative:page;mso-height-relative:page;" filled="f" o:preferrelative="t" stroked="f" coordsize="21600,21600">
            <v:path/>
            <v:fill on="f" focussize="0,0"/>
            <v:stroke on="f" joinstyle="miter"/>
            <v:imagedata r:id="rId35" o:title=""/>
            <o:lock v:ext="edit" aspectratio="t"/>
          </v:shape>
        </w:pict>
      </w:r>
      <w:r>
        <w:rPr>
          <w:rFonts w:hint="eastAsia" w:ascii="宋体" w:hAnsi="宋体" w:eastAsia="宋体" w:cs="宋体"/>
          <w:b/>
          <w:bCs/>
        </w:rPr>
        <w:pict>
          <v:shape id="_x0000_s1054" o:spid="_x0000_s1054" o:spt="75" type="#_x0000_t75" style="position:absolute;left:0pt;margin-left:119.35pt;margin-top:20.1pt;height:298.3pt;width:439.15pt;mso-position-horizontal-relative:page;mso-position-vertical-relative:page;z-index:-251644928;mso-width-relative:page;mso-height-relative:page;" filled="f" o:preferrelative="t" stroked="f" coordsize="21600,21600">
            <v:path/>
            <v:fill on="f" focussize="0,0"/>
            <v:stroke on="f" joinstyle="miter"/>
            <v:imagedata r:id="rId36" o:title=""/>
            <o:lock v:ext="edit" aspectratio="t"/>
          </v:shape>
        </w:pict>
      </w:r>
      <w:r>
        <w:rPr>
          <w:rFonts w:hint="eastAsia" w:ascii="宋体" w:hAnsi="宋体" w:eastAsia="宋体" w:cs="宋体"/>
          <w:b/>
          <w:bCs/>
        </w:rPr>
        <w:pict>
          <v:shape id="_x0000_s1057" o:spid="_x0000_s1057" o:spt="75" type="#_x0000_t75" style="position:absolute;left:0pt;margin-left:126.2pt;margin-top:326.1pt;height:113pt;width:416.6pt;mso-position-horizontal-relative:page;mso-position-vertical-relative:page;z-index:-251654144;mso-width-relative:page;mso-height-relative:page;" filled="f" o:preferrelative="t" stroked="f" coordsize="21600,21600">
            <v:path/>
            <v:fill on="f" focussize="0,0"/>
            <v:stroke on="f" joinstyle="miter"/>
            <v:imagedata r:id="rId37" o:title=""/>
            <o:lock v:ext="edit" aspectratio="t"/>
          </v:shape>
        </w:pict>
      </w:r>
      <w:r>
        <w:rPr>
          <w:rFonts w:hint="eastAsia" w:ascii="宋体" w:hAnsi="宋体" w:eastAsia="宋体" w:cs="宋体"/>
          <w:b/>
          <w:bCs/>
        </w:rPr>
        <w:pict>
          <v:shape id="_x0000_s1058" o:spid="_x0000_s1058" o:spt="75" type="#_x0000_t75" style="position:absolute;left:0pt;margin-left:32pt;margin-top:637.5pt;height:88.3pt;width:87.2pt;mso-position-horizontal-relative:page;mso-position-vertical-relative:page;z-index:-251658240;mso-width-relative:page;mso-height-relative:page;" filled="f" o:preferrelative="t" stroked="f" coordsize="21600,21600">
            <v:path/>
            <v:fill on="f" focussize="0,0"/>
            <v:stroke on="f" joinstyle="miter"/>
            <v:imagedata r:id="rId38" o:title=""/>
            <o:lock v:ext="edit" aspectratio="t"/>
          </v:shape>
        </w:pict>
      </w:r>
    </w:p>
    <w:p>
      <w:pPr>
        <w:spacing w:line="0" w:lineRule="atLeast"/>
        <w:rPr>
          <w:rFonts w:hint="eastAsia" w:ascii="宋体" w:hAnsi="宋体" w:eastAsia="宋体" w:cs="宋体"/>
          <w:b/>
          <w:bCs/>
          <w:color w:val="FF0000"/>
          <w:sz w:val="2"/>
          <w:szCs w:val="22"/>
          <w:lang w:eastAsia="zh-CN"/>
        </w:rPr>
      </w:pPr>
      <w:bookmarkStart w:id="9" w:name="br1_8"/>
      <w:bookmarkEnd w:id="9"/>
      <w:r>
        <w:rPr>
          <w:rFonts w:hint="eastAsia" w:ascii="宋体" w:hAnsi="宋体" w:eastAsia="宋体" w:cs="宋体"/>
          <w:b/>
          <w:bCs/>
          <w:color w:val="FF0000"/>
          <w:sz w:val="2"/>
          <w:szCs w:val="22"/>
          <w:lang w:eastAsia="zh-CN"/>
        </w:rPr>
        <w:t xml:space="preserve"> </w:t>
      </w:r>
    </w:p>
    <w:p>
      <w:pPr>
        <w:framePr w:w="2160" w:wrap="around" w:vAnchor="margin" w:hAnchor="text" w:x="605" w:y="247"/>
        <w:widowControl w:val="0"/>
        <w:autoSpaceDE w:val="0"/>
        <w:autoSpaceDN w:val="0"/>
        <w:spacing w:line="500" w:lineRule="exact"/>
        <w:rPr>
          <w:rFonts w:hint="eastAsia" w:ascii="宋体" w:hAnsi="宋体" w:eastAsia="宋体" w:cs="宋体"/>
          <w:b/>
          <w:bCs/>
          <w:color w:val="000000"/>
          <w:sz w:val="48"/>
          <w:szCs w:val="22"/>
          <w:lang w:eastAsia="zh-CN"/>
        </w:rPr>
      </w:pPr>
      <w:r>
        <w:rPr>
          <w:rFonts w:hint="eastAsia" w:ascii="宋体" w:hAnsi="宋体" w:eastAsia="宋体" w:cs="宋体"/>
          <w:b/>
          <w:bCs/>
          <w:color w:val="FFFFFF"/>
          <w:sz w:val="48"/>
          <w:szCs w:val="22"/>
          <w:lang w:eastAsia="zh-CN"/>
        </w:rPr>
        <w:t>入读条件</w:t>
      </w:r>
    </w:p>
    <w:p>
      <w:pPr>
        <w:framePr w:w="5988" w:wrap="around" w:vAnchor="margin" w:hAnchor="text" w:x="2810" w:y="916"/>
        <w:widowControl w:val="0"/>
        <w:autoSpaceDE w:val="0"/>
        <w:autoSpaceDN w:val="0"/>
        <w:spacing w:line="500" w:lineRule="exact"/>
        <w:rPr>
          <w:rFonts w:hint="eastAsia" w:ascii="宋体" w:hAnsi="宋体" w:eastAsia="宋体" w:cs="宋体"/>
          <w:b/>
          <w:bCs/>
          <w:color w:val="000000"/>
          <w:sz w:val="48"/>
          <w:szCs w:val="22"/>
          <w:lang w:eastAsia="zh-CN"/>
        </w:rPr>
      </w:pPr>
      <w:r>
        <w:rPr>
          <w:rFonts w:hint="eastAsia" w:ascii="宋体" w:hAnsi="宋体" w:eastAsia="宋体" w:cs="宋体"/>
          <w:b/>
          <w:bCs/>
          <w:color w:val="FFFFFF"/>
          <w:sz w:val="48"/>
          <w:szCs w:val="22"/>
          <w:lang w:eastAsia="zh-CN"/>
        </w:rPr>
        <w:t>ENTRY</w:t>
      </w:r>
      <w:r>
        <w:rPr>
          <w:rFonts w:hint="eastAsia" w:ascii="宋体" w:hAnsi="宋体" w:eastAsia="宋体" w:cs="宋体"/>
          <w:b/>
          <w:bCs/>
          <w:color w:val="FFFFFF"/>
          <w:spacing w:val="4"/>
          <w:sz w:val="48"/>
          <w:szCs w:val="22"/>
          <w:lang w:eastAsia="zh-CN"/>
        </w:rPr>
        <w:t xml:space="preserve"> </w:t>
      </w:r>
      <w:r>
        <w:rPr>
          <w:rFonts w:hint="eastAsia" w:ascii="宋体" w:hAnsi="宋体" w:eastAsia="宋体" w:cs="宋体"/>
          <w:b/>
          <w:bCs/>
          <w:color w:val="FFFFFF"/>
          <w:sz w:val="48"/>
          <w:szCs w:val="22"/>
          <w:lang w:eastAsia="zh-CN"/>
        </w:rPr>
        <w:t>REQUIREMENTS</w:t>
      </w:r>
    </w:p>
    <w:p>
      <w:pPr>
        <w:framePr w:w="9257" w:wrap="around" w:vAnchor="margin" w:hAnchor="text" w:x="1037" w:y="2394"/>
        <w:widowControl w:val="0"/>
        <w:autoSpaceDE w:val="0"/>
        <w:autoSpaceDN w:val="0"/>
        <w:spacing w:line="293" w:lineRule="exact"/>
        <w:rPr>
          <w:rFonts w:hint="eastAsia" w:ascii="宋体" w:hAnsi="宋体" w:eastAsia="宋体" w:cs="宋体"/>
          <w:b/>
          <w:bCs/>
          <w:color w:val="000000"/>
          <w:sz w:val="28"/>
          <w:szCs w:val="22"/>
          <w:lang w:eastAsia="zh-CN"/>
        </w:rPr>
      </w:pPr>
      <w:r>
        <w:rPr>
          <w:rFonts w:hint="eastAsia" w:ascii="宋体" w:hAnsi="宋体" w:eastAsia="宋体" w:cs="宋体"/>
          <w:b/>
          <w:bCs/>
          <w:color w:val="FFFFFF"/>
          <w:sz w:val="28"/>
          <w:szCs w:val="22"/>
          <w:lang w:eastAsia="zh-CN"/>
        </w:rPr>
        <w:t>1.</w:t>
      </w:r>
      <w:r>
        <w:rPr>
          <w:rFonts w:hint="eastAsia" w:ascii="宋体" w:hAnsi="宋体" w:eastAsia="宋体" w:cs="宋体"/>
          <w:b/>
          <w:bCs/>
          <w:color w:val="FFFFFF"/>
          <w:spacing w:val="13"/>
          <w:sz w:val="28"/>
          <w:szCs w:val="22"/>
          <w:lang w:eastAsia="zh-CN"/>
        </w:rPr>
        <w:t xml:space="preserve"> </w:t>
      </w:r>
      <w:r>
        <w:rPr>
          <w:rFonts w:hint="eastAsia" w:ascii="宋体" w:hAnsi="宋体" w:eastAsia="宋体" w:cs="宋体"/>
          <w:b/>
          <w:bCs/>
          <w:color w:val="FFFFFF"/>
          <w:sz w:val="28"/>
          <w:szCs w:val="22"/>
          <w:lang w:eastAsia="zh-CN"/>
        </w:rPr>
        <w:t>硕士以上学位或学历（心理学相关专业优先），有八年以上管理经验的</w:t>
      </w:r>
    </w:p>
    <w:p>
      <w:pPr>
        <w:framePr w:w="9257" w:wrap="around" w:vAnchor="margin" w:hAnchor="text" w:x="1037" w:y="2394"/>
        <w:widowControl w:val="0"/>
        <w:autoSpaceDE w:val="0"/>
        <w:autoSpaceDN w:val="0"/>
        <w:spacing w:before="187" w:line="293" w:lineRule="exact"/>
        <w:rPr>
          <w:rFonts w:hint="eastAsia" w:ascii="宋体" w:hAnsi="宋体" w:eastAsia="宋体" w:cs="宋体"/>
          <w:b/>
          <w:bCs/>
          <w:color w:val="000000"/>
          <w:sz w:val="28"/>
          <w:szCs w:val="22"/>
          <w:lang w:eastAsia="zh-CN"/>
        </w:rPr>
      </w:pPr>
      <w:r>
        <w:rPr>
          <w:rFonts w:hint="eastAsia" w:ascii="宋体" w:hAnsi="宋体" w:eastAsia="宋体" w:cs="宋体"/>
          <w:b/>
          <w:bCs/>
          <w:color w:val="FFFFFF"/>
          <w:sz w:val="28"/>
          <w:szCs w:val="22"/>
          <w:lang w:eastAsia="zh-CN"/>
        </w:rPr>
        <w:t>企业领导；</w:t>
      </w:r>
    </w:p>
    <w:p>
      <w:pPr>
        <w:framePr w:w="8417" w:wrap="around" w:vAnchor="margin" w:hAnchor="text" w:x="1051" w:y="4023"/>
        <w:widowControl w:val="0"/>
        <w:autoSpaceDE w:val="0"/>
        <w:autoSpaceDN w:val="0"/>
        <w:spacing w:line="293" w:lineRule="exact"/>
        <w:rPr>
          <w:rFonts w:hint="eastAsia" w:ascii="宋体" w:hAnsi="宋体" w:eastAsia="宋体" w:cs="宋体"/>
          <w:b/>
          <w:bCs/>
          <w:color w:val="000000"/>
          <w:sz w:val="28"/>
          <w:szCs w:val="22"/>
          <w:lang w:eastAsia="zh-CN"/>
        </w:rPr>
      </w:pPr>
      <w:r>
        <w:rPr>
          <w:rFonts w:hint="eastAsia" w:ascii="宋体" w:hAnsi="宋体" w:eastAsia="宋体" w:cs="宋体"/>
          <w:b/>
          <w:bCs/>
          <w:color w:val="FFFFFF"/>
          <w:sz w:val="28"/>
          <w:szCs w:val="22"/>
          <w:lang w:eastAsia="zh-CN"/>
        </w:rPr>
        <w:t>2.</w:t>
      </w:r>
      <w:r>
        <w:rPr>
          <w:rFonts w:hint="eastAsia" w:ascii="宋体" w:hAnsi="宋体" w:eastAsia="宋体" w:cs="宋体"/>
          <w:b/>
          <w:bCs/>
          <w:color w:val="FFFFFF"/>
          <w:spacing w:val="13"/>
          <w:sz w:val="28"/>
          <w:szCs w:val="22"/>
          <w:lang w:eastAsia="zh-CN"/>
        </w:rPr>
        <w:t xml:space="preserve"> </w:t>
      </w:r>
      <w:r>
        <w:rPr>
          <w:rFonts w:hint="eastAsia" w:ascii="宋体" w:hAnsi="宋体" w:eastAsia="宋体" w:cs="宋体"/>
          <w:b/>
          <w:bCs/>
          <w:color w:val="FFFFFF"/>
          <w:sz w:val="28"/>
          <w:szCs w:val="22"/>
          <w:lang w:eastAsia="zh-CN"/>
        </w:rPr>
        <w:t>在国家级刊物发表过论文，具有社会影响力的申请者优先录取。</w:t>
      </w:r>
    </w:p>
    <w:p>
      <w:pPr>
        <w:framePr w:w="4663" w:wrap="around" w:vAnchor="margin" w:hAnchor="text" w:x="1404" w:y="12624"/>
        <w:widowControl w:val="0"/>
        <w:autoSpaceDE w:val="0"/>
        <w:autoSpaceDN w:val="0"/>
        <w:spacing w:line="500" w:lineRule="exact"/>
        <w:rPr>
          <w:rFonts w:hint="eastAsia" w:ascii="宋体" w:hAnsi="宋体" w:eastAsia="宋体" w:cs="宋体"/>
          <w:b/>
          <w:bCs/>
          <w:color w:val="000000"/>
          <w:sz w:val="48"/>
          <w:szCs w:val="22"/>
          <w:lang w:eastAsia="zh-CN"/>
        </w:rPr>
      </w:pPr>
      <w:r>
        <w:rPr>
          <w:rFonts w:hint="eastAsia" w:ascii="宋体" w:hAnsi="宋体" w:eastAsia="宋体" w:cs="宋体"/>
          <w:b/>
          <w:bCs/>
          <w:color w:val="FFFFFF"/>
          <w:sz w:val="48"/>
          <w:szCs w:val="22"/>
          <w:lang w:eastAsia="zh-CN"/>
        </w:rPr>
        <w:t>入读费用</w:t>
      </w:r>
      <w:r>
        <w:rPr>
          <w:rFonts w:hint="eastAsia" w:ascii="宋体" w:hAnsi="宋体" w:eastAsia="宋体" w:cs="宋体"/>
          <w:b/>
          <w:bCs/>
          <w:color w:val="FFFFFF"/>
          <w:spacing w:val="22"/>
          <w:sz w:val="48"/>
          <w:szCs w:val="22"/>
          <w:lang w:eastAsia="zh-CN"/>
        </w:rPr>
        <w:t xml:space="preserve"> </w:t>
      </w:r>
      <w:r>
        <w:rPr>
          <w:rFonts w:hint="eastAsia" w:ascii="宋体" w:hAnsi="宋体" w:eastAsia="宋体" w:cs="宋体"/>
          <w:b/>
          <w:bCs/>
          <w:color w:val="FFFFFF"/>
          <w:sz w:val="48"/>
          <w:szCs w:val="22"/>
          <w:lang w:eastAsia="zh-CN"/>
        </w:rPr>
        <w:t>Tuition</w:t>
      </w:r>
      <w:r>
        <w:rPr>
          <w:rFonts w:hint="eastAsia" w:ascii="宋体" w:hAnsi="宋体" w:eastAsia="宋体" w:cs="宋体"/>
          <w:b/>
          <w:bCs/>
          <w:color w:val="FFFFFF"/>
          <w:spacing w:val="-1"/>
          <w:sz w:val="48"/>
          <w:szCs w:val="22"/>
          <w:lang w:eastAsia="zh-CN"/>
        </w:rPr>
        <w:t xml:space="preserve"> </w:t>
      </w:r>
      <w:r>
        <w:rPr>
          <w:rFonts w:hint="eastAsia" w:ascii="宋体" w:hAnsi="宋体" w:eastAsia="宋体" w:cs="宋体"/>
          <w:b/>
          <w:bCs/>
          <w:color w:val="FFFFFF"/>
          <w:sz w:val="48"/>
          <w:szCs w:val="22"/>
          <w:lang w:eastAsia="zh-CN"/>
        </w:rPr>
        <w:t>Fee</w:t>
      </w:r>
    </w:p>
    <w:p>
      <w:pPr>
        <w:framePr w:w="2702" w:wrap="around" w:vAnchor="margin" w:hAnchor="text" w:x="1404" w:y="13946"/>
        <w:widowControl w:val="0"/>
        <w:autoSpaceDE w:val="0"/>
        <w:autoSpaceDN w:val="0"/>
        <w:spacing w:line="333" w:lineRule="exact"/>
        <w:rPr>
          <w:rFonts w:hint="eastAsia" w:ascii="宋体" w:hAnsi="宋体" w:eastAsia="宋体" w:cs="宋体"/>
          <w:b/>
          <w:bCs/>
          <w:color w:val="000000"/>
          <w:sz w:val="32"/>
          <w:szCs w:val="22"/>
          <w:lang w:eastAsia="zh-CN"/>
        </w:rPr>
      </w:pPr>
      <w:r>
        <w:rPr>
          <w:rFonts w:hint="eastAsia" w:ascii="宋体" w:hAnsi="宋体" w:eastAsia="宋体" w:cs="宋体"/>
          <w:b/>
          <w:bCs/>
          <w:color w:val="FFFFFF"/>
          <w:sz w:val="32"/>
          <w:szCs w:val="22"/>
          <w:lang w:eastAsia="zh-CN"/>
        </w:rPr>
        <w:t>学费：</w:t>
      </w:r>
      <w:r>
        <w:rPr>
          <w:rFonts w:hint="eastAsia" w:ascii="宋体" w:hAnsi="宋体" w:eastAsia="宋体" w:cs="宋体"/>
          <w:b/>
          <w:bCs/>
          <w:color w:val="FFFFFF"/>
          <w:sz w:val="32"/>
          <w:szCs w:val="22"/>
          <w:u w:val="single"/>
          <w:lang w:eastAsia="zh-CN"/>
        </w:rPr>
        <w:t>138000</w:t>
      </w:r>
      <w:r>
        <w:rPr>
          <w:rFonts w:hint="eastAsia" w:ascii="宋体" w:hAnsi="宋体" w:eastAsia="宋体" w:cs="宋体"/>
          <w:b/>
          <w:bCs/>
          <w:color w:val="FFFFFF"/>
          <w:sz w:val="32"/>
          <w:szCs w:val="22"/>
          <w:lang w:eastAsia="zh-CN"/>
        </w:rPr>
        <w:t>元</w:t>
      </w:r>
    </w:p>
    <w:p>
      <w:pPr>
        <w:framePr w:w="3588" w:wrap="around" w:vAnchor="margin" w:hAnchor="text" w:x="1404" w:y="14496"/>
        <w:widowControl w:val="0"/>
        <w:autoSpaceDE w:val="0"/>
        <w:autoSpaceDN w:val="0"/>
        <w:spacing w:line="332" w:lineRule="exact"/>
        <w:rPr>
          <w:rFonts w:hint="eastAsia" w:ascii="宋体" w:hAnsi="宋体" w:eastAsia="宋体" w:cs="宋体"/>
          <w:b/>
          <w:bCs/>
          <w:color w:val="000000"/>
          <w:sz w:val="32"/>
          <w:szCs w:val="22"/>
          <w:lang w:eastAsia="zh-CN"/>
        </w:rPr>
      </w:pPr>
      <w:r>
        <w:rPr>
          <w:rFonts w:hint="eastAsia" w:ascii="宋体" w:hAnsi="宋体" w:eastAsia="宋体" w:cs="宋体"/>
          <w:b/>
          <w:bCs/>
          <w:color w:val="FFFFFF"/>
          <w:sz w:val="32"/>
          <w:szCs w:val="22"/>
          <w:lang w:eastAsia="zh-CN"/>
        </w:rPr>
        <w:t>报名及注册费：2000元</w:t>
      </w:r>
    </w:p>
    <w:p>
      <w:pPr>
        <w:framePr w:w="9775" w:wrap="around" w:vAnchor="margin" w:hAnchor="text" w:x="1404" w:y="15046"/>
        <w:widowControl w:val="0"/>
        <w:autoSpaceDE w:val="0"/>
        <w:autoSpaceDN w:val="0"/>
        <w:spacing w:line="332" w:lineRule="exact"/>
        <w:rPr>
          <w:rFonts w:hint="eastAsia" w:ascii="宋体" w:hAnsi="宋体" w:eastAsia="宋体" w:cs="宋体"/>
          <w:b/>
          <w:bCs/>
          <w:color w:val="000000"/>
          <w:sz w:val="32"/>
          <w:szCs w:val="22"/>
          <w:lang w:eastAsia="zh-CN"/>
        </w:rPr>
      </w:pPr>
      <w:r>
        <w:rPr>
          <w:rFonts w:hint="eastAsia" w:ascii="宋体" w:hAnsi="宋体" w:eastAsia="宋体" w:cs="宋体"/>
          <w:b/>
          <w:bCs/>
          <w:color w:val="FFFFFF"/>
          <w:spacing w:val="9"/>
          <w:sz w:val="32"/>
          <w:szCs w:val="22"/>
          <w:lang w:eastAsia="zh-CN"/>
        </w:rPr>
        <w:t>注：以上费用不包含前往校本部参加毕业典礼差旅费、签证费、食</w:t>
      </w:r>
    </w:p>
    <w:p>
      <w:pPr>
        <w:framePr w:w="9775" w:wrap="around" w:vAnchor="margin" w:hAnchor="text" w:x="1404" w:y="15046"/>
        <w:widowControl w:val="0"/>
        <w:autoSpaceDE w:val="0"/>
        <w:autoSpaceDN w:val="0"/>
        <w:spacing w:before="215" w:line="332" w:lineRule="exact"/>
        <w:rPr>
          <w:rFonts w:hint="eastAsia" w:ascii="宋体" w:hAnsi="宋体" w:eastAsia="宋体" w:cs="宋体"/>
          <w:b/>
          <w:bCs/>
          <w:color w:val="000000"/>
          <w:sz w:val="32"/>
          <w:szCs w:val="22"/>
          <w:lang w:eastAsia="zh-CN"/>
        </w:rPr>
      </w:pPr>
      <w:r>
        <w:rPr>
          <w:rFonts w:hint="eastAsia" w:ascii="宋体" w:hAnsi="宋体" w:eastAsia="宋体" w:cs="宋体"/>
          <w:b/>
          <w:bCs/>
          <w:color w:val="FFFFFF"/>
          <w:sz w:val="32"/>
          <w:szCs w:val="22"/>
          <w:lang w:eastAsia="zh-CN"/>
        </w:rPr>
        <w:t>宿费等自理费用。</w:t>
      </w:r>
    </w:p>
    <w:p>
      <w:pPr>
        <w:spacing w:line="0" w:lineRule="atLeast"/>
        <w:rPr>
          <w:rFonts w:hint="eastAsia" w:ascii="宋体" w:hAnsi="宋体" w:eastAsia="宋体" w:cs="宋体"/>
          <w:b/>
          <w:bCs/>
          <w:color w:val="FF0000"/>
          <w:sz w:val="2"/>
          <w:szCs w:val="22"/>
          <w:lang w:eastAsia="zh-CN"/>
        </w:rPr>
        <w:sectPr>
          <w:pgSz w:w="11900" w:h="16840"/>
          <w:pgMar w:top="0" w:right="0" w:bottom="0" w:left="0" w:header="720" w:footer="720" w:gutter="0"/>
          <w:pgNumType w:start="1"/>
          <w:cols w:space="720" w:num="1"/>
          <w:docGrid w:linePitch="1" w:charSpace="0"/>
        </w:sectPr>
      </w:pPr>
      <w:r>
        <w:rPr>
          <w:rFonts w:hint="eastAsia" w:ascii="宋体" w:hAnsi="宋体" w:eastAsia="宋体" w:cs="宋体"/>
          <w:b/>
          <w:bCs/>
        </w:rPr>
        <w:pict>
          <v:shape id="_x0000_s1060" o:spid="_x0000_s1060" o:spt="75" type="#_x0000_t75" style="position:absolute;left:0pt;margin-left:-1pt;margin-top:-1pt;height:844pt;width:597pt;mso-position-horizontal-relative:page;mso-position-vertical-relative:page;z-index:-251667456;mso-width-relative:page;mso-height-relative:page;" filled="f" o:preferrelative="t" stroked="f" coordsize="21600,21600">
            <v:path/>
            <v:fill on="f" focussize="0,0"/>
            <v:stroke on="f" joinstyle="miter"/>
            <v:imagedata r:id="rId39" o:title=""/>
            <o:lock v:ext="edit" aspectratio="t"/>
          </v:shape>
        </w:pict>
      </w:r>
    </w:p>
    <w:p>
      <w:pPr>
        <w:spacing w:line="0" w:lineRule="atLeast"/>
        <w:rPr>
          <w:rFonts w:hint="eastAsia" w:ascii="宋体" w:hAnsi="宋体" w:eastAsia="宋体" w:cs="宋体"/>
          <w:b/>
          <w:bCs/>
          <w:color w:val="FF0000"/>
          <w:sz w:val="2"/>
          <w:szCs w:val="22"/>
          <w:lang w:eastAsia="zh-CN"/>
        </w:rPr>
      </w:pPr>
      <w:bookmarkStart w:id="10" w:name="br1_9"/>
      <w:bookmarkEnd w:id="10"/>
      <w:r>
        <w:rPr>
          <w:rFonts w:hint="eastAsia" w:ascii="宋体" w:hAnsi="宋体" w:eastAsia="宋体" w:cs="宋体"/>
          <w:b/>
          <w:bCs/>
          <w:color w:val="FF0000"/>
          <w:sz w:val="2"/>
          <w:szCs w:val="22"/>
          <w:lang w:eastAsia="zh-CN"/>
        </w:rPr>
        <w:t xml:space="preserve"> </w:t>
      </w:r>
    </w:p>
    <w:p>
      <w:pPr>
        <w:framePr w:w="2160" w:wrap="around" w:vAnchor="margin" w:hAnchor="text" w:x="7776" w:y="2450"/>
        <w:widowControl w:val="0"/>
        <w:autoSpaceDE w:val="0"/>
        <w:autoSpaceDN w:val="0"/>
        <w:spacing w:line="500" w:lineRule="exact"/>
        <w:rPr>
          <w:rFonts w:hint="eastAsia" w:ascii="宋体" w:hAnsi="宋体" w:eastAsia="宋体" w:cs="宋体"/>
          <w:b/>
          <w:bCs/>
          <w:color w:val="000000"/>
          <w:sz w:val="48"/>
          <w:szCs w:val="22"/>
          <w:lang w:eastAsia="zh-CN"/>
        </w:rPr>
      </w:pPr>
      <w:r>
        <w:rPr>
          <w:rFonts w:hint="eastAsia" w:ascii="宋体" w:hAnsi="宋体" w:eastAsia="宋体" w:cs="宋体"/>
          <w:b/>
          <w:bCs/>
          <w:color w:val="FFFFFF"/>
          <w:sz w:val="48"/>
          <w:szCs w:val="22"/>
          <w:lang w:eastAsia="zh-CN"/>
        </w:rPr>
        <w:t>申请材料</w:t>
      </w:r>
    </w:p>
    <w:p>
      <w:pPr>
        <w:framePr w:w="2215" w:wrap="around" w:vAnchor="margin" w:hAnchor="text" w:x="7776" w:y="3120"/>
        <w:widowControl w:val="0"/>
        <w:autoSpaceDE w:val="0"/>
        <w:autoSpaceDN w:val="0"/>
        <w:spacing w:line="500" w:lineRule="exact"/>
        <w:rPr>
          <w:rFonts w:hint="eastAsia" w:ascii="宋体" w:hAnsi="宋体" w:eastAsia="宋体" w:cs="宋体"/>
          <w:b/>
          <w:bCs/>
          <w:color w:val="000000"/>
          <w:sz w:val="48"/>
          <w:szCs w:val="22"/>
          <w:lang w:eastAsia="zh-CN"/>
        </w:rPr>
      </w:pPr>
      <w:r>
        <w:rPr>
          <w:rFonts w:hint="eastAsia" w:ascii="宋体" w:hAnsi="宋体" w:eastAsia="宋体" w:cs="宋体"/>
          <w:b/>
          <w:bCs/>
          <w:color w:val="FFFFFF"/>
          <w:sz w:val="48"/>
          <w:szCs w:val="22"/>
          <w:lang w:eastAsia="zh-CN"/>
        </w:rPr>
        <w:t>Materials</w:t>
      </w:r>
    </w:p>
    <w:p>
      <w:pPr>
        <w:framePr w:w="3660" w:wrap="around" w:vAnchor="margin" w:hAnchor="text" w:x="6739" w:y="5073"/>
        <w:widowControl w:val="0"/>
        <w:autoSpaceDE w:val="0"/>
        <w:autoSpaceDN w:val="0"/>
        <w:spacing w:line="313" w:lineRule="exact"/>
        <w:rPr>
          <w:rFonts w:hint="eastAsia" w:ascii="宋体" w:hAnsi="宋体" w:eastAsia="宋体" w:cs="宋体"/>
          <w:b/>
          <w:bCs/>
          <w:color w:val="000000"/>
          <w:sz w:val="30"/>
          <w:szCs w:val="22"/>
          <w:lang w:eastAsia="zh-CN"/>
        </w:rPr>
      </w:pPr>
      <w:r>
        <w:rPr>
          <w:rFonts w:hint="eastAsia" w:ascii="宋体" w:hAnsi="宋体" w:eastAsia="宋体" w:cs="宋体"/>
          <w:b/>
          <w:bCs/>
          <w:color w:val="00447C"/>
          <w:sz w:val="30"/>
          <w:szCs w:val="22"/>
        </w:rPr>
        <w:sym w:font="OUARQN+Wingdings-Regular" w:char="F06C"/>
      </w:r>
      <w:r>
        <w:rPr>
          <w:rFonts w:hint="eastAsia" w:ascii="宋体" w:hAnsi="宋体" w:eastAsia="宋体" w:cs="宋体"/>
          <w:b/>
          <w:bCs/>
          <w:color w:val="00447C"/>
          <w:spacing w:val="121"/>
          <w:sz w:val="30"/>
          <w:szCs w:val="22"/>
          <w:lang w:eastAsia="zh-CN"/>
        </w:rPr>
        <w:t xml:space="preserve"> </w:t>
      </w:r>
      <w:r>
        <w:rPr>
          <w:rFonts w:hint="eastAsia" w:ascii="宋体" w:hAnsi="宋体" w:eastAsia="宋体" w:cs="宋体"/>
          <w:b/>
          <w:bCs/>
          <w:color w:val="00447C"/>
          <w:sz w:val="30"/>
          <w:szCs w:val="22"/>
          <w:lang w:eastAsia="zh-CN"/>
        </w:rPr>
        <w:t>心理学博士入读申请表</w:t>
      </w:r>
    </w:p>
    <w:p>
      <w:pPr>
        <w:framePr w:w="3660" w:wrap="around" w:vAnchor="margin" w:hAnchor="text" w:x="6739" w:y="5073"/>
        <w:widowControl w:val="0"/>
        <w:autoSpaceDE w:val="0"/>
        <w:autoSpaceDN w:val="0"/>
        <w:spacing w:before="201" w:line="313" w:lineRule="exact"/>
        <w:rPr>
          <w:rFonts w:hint="eastAsia" w:ascii="宋体" w:hAnsi="宋体" w:eastAsia="宋体" w:cs="宋体"/>
          <w:b/>
          <w:bCs/>
          <w:color w:val="000000"/>
          <w:sz w:val="30"/>
          <w:szCs w:val="22"/>
          <w:lang w:eastAsia="zh-CN"/>
        </w:rPr>
      </w:pPr>
      <w:r>
        <w:rPr>
          <w:rFonts w:hint="eastAsia" w:ascii="宋体" w:hAnsi="宋体" w:eastAsia="宋体" w:cs="宋体"/>
          <w:b/>
          <w:bCs/>
          <w:color w:val="00447C"/>
          <w:sz w:val="30"/>
          <w:szCs w:val="22"/>
        </w:rPr>
        <w:sym w:font="OUARQN+Wingdings-Regular" w:char="F06C"/>
      </w:r>
      <w:r>
        <w:rPr>
          <w:rFonts w:hint="eastAsia" w:ascii="宋体" w:hAnsi="宋体" w:eastAsia="宋体" w:cs="宋体"/>
          <w:b/>
          <w:bCs/>
          <w:color w:val="00447C"/>
          <w:spacing w:val="121"/>
          <w:sz w:val="30"/>
          <w:szCs w:val="22"/>
          <w:lang w:eastAsia="zh-CN"/>
        </w:rPr>
        <w:t xml:space="preserve"> </w:t>
      </w:r>
      <w:r>
        <w:rPr>
          <w:rFonts w:hint="eastAsia" w:ascii="宋体" w:hAnsi="宋体" w:eastAsia="宋体" w:cs="宋体"/>
          <w:b/>
          <w:bCs/>
          <w:color w:val="00447C"/>
          <w:sz w:val="30"/>
          <w:szCs w:val="22"/>
          <w:lang w:eastAsia="zh-CN"/>
        </w:rPr>
        <w:t>个人履历表</w:t>
      </w:r>
    </w:p>
    <w:p>
      <w:pPr>
        <w:framePr w:w="4906" w:wrap="around" w:vAnchor="margin" w:hAnchor="text" w:x="6739" w:y="6102"/>
        <w:widowControl w:val="0"/>
        <w:autoSpaceDE w:val="0"/>
        <w:autoSpaceDN w:val="0"/>
        <w:spacing w:line="313" w:lineRule="exact"/>
        <w:rPr>
          <w:rFonts w:hint="eastAsia" w:ascii="宋体" w:hAnsi="宋体" w:eastAsia="宋体" w:cs="宋体"/>
          <w:b/>
          <w:bCs/>
          <w:color w:val="000000"/>
          <w:sz w:val="30"/>
          <w:szCs w:val="22"/>
          <w:lang w:eastAsia="zh-CN"/>
        </w:rPr>
      </w:pPr>
      <w:r>
        <w:rPr>
          <w:rFonts w:hint="eastAsia" w:ascii="宋体" w:hAnsi="宋体" w:eastAsia="宋体" w:cs="宋体"/>
          <w:b/>
          <w:bCs/>
          <w:color w:val="00447C"/>
          <w:sz w:val="30"/>
          <w:szCs w:val="22"/>
        </w:rPr>
        <w:sym w:font="OUARQN+Wingdings-Regular" w:char="F06C"/>
      </w:r>
      <w:r>
        <w:rPr>
          <w:rFonts w:hint="eastAsia" w:ascii="宋体" w:hAnsi="宋体" w:eastAsia="宋体" w:cs="宋体"/>
          <w:b/>
          <w:bCs/>
          <w:color w:val="00447C"/>
          <w:spacing w:val="121"/>
          <w:sz w:val="30"/>
          <w:szCs w:val="22"/>
          <w:lang w:eastAsia="zh-CN"/>
        </w:rPr>
        <w:t xml:space="preserve"> </w:t>
      </w:r>
      <w:r>
        <w:rPr>
          <w:rFonts w:hint="eastAsia" w:ascii="宋体" w:hAnsi="宋体" w:eastAsia="宋体" w:cs="宋体"/>
          <w:b/>
          <w:bCs/>
          <w:color w:val="00447C"/>
          <w:sz w:val="30"/>
          <w:szCs w:val="22"/>
          <w:lang w:eastAsia="zh-CN"/>
        </w:rPr>
        <w:t>个人陈述（入学动机）</w:t>
      </w:r>
    </w:p>
    <w:p>
      <w:pPr>
        <w:framePr w:w="4906" w:wrap="around" w:vAnchor="margin" w:hAnchor="text" w:x="6739" w:y="6102"/>
        <w:widowControl w:val="0"/>
        <w:autoSpaceDE w:val="0"/>
        <w:autoSpaceDN w:val="0"/>
        <w:spacing w:before="203" w:line="313" w:lineRule="exact"/>
        <w:rPr>
          <w:rFonts w:hint="eastAsia" w:ascii="宋体" w:hAnsi="宋体" w:eastAsia="宋体" w:cs="宋体"/>
          <w:b/>
          <w:bCs/>
          <w:color w:val="000000"/>
          <w:sz w:val="30"/>
          <w:szCs w:val="22"/>
          <w:lang w:eastAsia="zh-CN"/>
        </w:rPr>
      </w:pPr>
      <w:r>
        <w:rPr>
          <w:rFonts w:hint="eastAsia" w:ascii="宋体" w:hAnsi="宋体" w:eastAsia="宋体" w:cs="宋体"/>
          <w:b/>
          <w:bCs/>
          <w:color w:val="00447C"/>
          <w:sz w:val="30"/>
          <w:szCs w:val="22"/>
        </w:rPr>
        <w:sym w:font="OUARQN+Wingdings-Regular" w:char="F06C"/>
      </w:r>
      <w:r>
        <w:rPr>
          <w:rFonts w:hint="eastAsia" w:ascii="宋体" w:hAnsi="宋体" w:eastAsia="宋体" w:cs="宋体"/>
          <w:b/>
          <w:bCs/>
          <w:color w:val="00447C"/>
          <w:spacing w:val="121"/>
          <w:sz w:val="30"/>
          <w:szCs w:val="22"/>
          <w:lang w:eastAsia="zh-CN"/>
        </w:rPr>
        <w:t xml:space="preserve"> </w:t>
      </w:r>
      <w:r>
        <w:rPr>
          <w:rFonts w:hint="eastAsia" w:ascii="宋体" w:hAnsi="宋体" w:eastAsia="宋体" w:cs="宋体"/>
          <w:b/>
          <w:bCs/>
          <w:color w:val="00447C"/>
          <w:spacing w:val="4"/>
          <w:sz w:val="30"/>
          <w:szCs w:val="22"/>
          <w:lang w:eastAsia="zh-CN"/>
        </w:rPr>
        <w:t>身份证原件扫描件、护照首页扫</w:t>
      </w:r>
    </w:p>
    <w:p>
      <w:pPr>
        <w:framePr w:w="4906" w:wrap="around" w:vAnchor="margin" w:hAnchor="text" w:x="6739" w:y="6102"/>
        <w:widowControl w:val="0"/>
        <w:autoSpaceDE w:val="0"/>
        <w:autoSpaceDN w:val="0"/>
        <w:spacing w:before="201" w:line="313" w:lineRule="exact"/>
        <w:ind w:left="420"/>
        <w:rPr>
          <w:rFonts w:hint="eastAsia" w:ascii="宋体" w:hAnsi="宋体" w:eastAsia="宋体" w:cs="宋体"/>
          <w:b/>
          <w:bCs/>
          <w:color w:val="000000"/>
          <w:sz w:val="30"/>
          <w:szCs w:val="22"/>
          <w:lang w:eastAsia="zh-CN"/>
        </w:rPr>
      </w:pPr>
      <w:r>
        <w:rPr>
          <w:rFonts w:hint="eastAsia" w:ascii="宋体" w:hAnsi="宋体" w:eastAsia="宋体" w:cs="宋体"/>
          <w:b/>
          <w:bCs/>
          <w:color w:val="00447C"/>
          <w:sz w:val="30"/>
          <w:szCs w:val="22"/>
          <w:lang w:eastAsia="zh-CN"/>
        </w:rPr>
        <w:t>描件</w:t>
      </w:r>
    </w:p>
    <w:p>
      <w:pPr>
        <w:framePr w:w="4860" w:wrap="around" w:vAnchor="margin" w:hAnchor="text" w:x="6739" w:y="7646"/>
        <w:widowControl w:val="0"/>
        <w:autoSpaceDE w:val="0"/>
        <w:autoSpaceDN w:val="0"/>
        <w:spacing w:line="313" w:lineRule="exact"/>
        <w:rPr>
          <w:rFonts w:hint="eastAsia" w:ascii="宋体" w:hAnsi="宋体" w:eastAsia="宋体" w:cs="宋体"/>
          <w:b/>
          <w:bCs/>
          <w:color w:val="000000"/>
          <w:sz w:val="30"/>
          <w:szCs w:val="22"/>
          <w:lang w:eastAsia="zh-CN"/>
        </w:rPr>
      </w:pPr>
      <w:r>
        <w:rPr>
          <w:rFonts w:hint="eastAsia" w:ascii="宋体" w:hAnsi="宋体" w:eastAsia="宋体" w:cs="宋体"/>
          <w:b/>
          <w:bCs/>
          <w:color w:val="00447C"/>
          <w:sz w:val="30"/>
          <w:szCs w:val="22"/>
        </w:rPr>
        <w:sym w:font="OUARQN+Wingdings-Regular" w:char="F06C"/>
      </w:r>
      <w:r>
        <w:rPr>
          <w:rFonts w:hint="eastAsia" w:ascii="宋体" w:hAnsi="宋体" w:eastAsia="宋体" w:cs="宋体"/>
          <w:b/>
          <w:bCs/>
          <w:color w:val="00447C"/>
          <w:spacing w:val="121"/>
          <w:sz w:val="30"/>
          <w:szCs w:val="22"/>
          <w:lang w:eastAsia="zh-CN"/>
        </w:rPr>
        <w:t xml:space="preserve"> </w:t>
      </w:r>
      <w:r>
        <w:rPr>
          <w:rFonts w:hint="eastAsia" w:ascii="宋体" w:hAnsi="宋体" w:eastAsia="宋体" w:cs="宋体"/>
          <w:b/>
          <w:bCs/>
          <w:color w:val="00447C"/>
          <w:sz w:val="30"/>
          <w:szCs w:val="22"/>
          <w:lang w:eastAsia="zh-CN"/>
        </w:rPr>
        <w:t>最高学历或学位证原件扫描件</w:t>
      </w:r>
    </w:p>
    <w:p>
      <w:pPr>
        <w:framePr w:w="4860" w:wrap="around" w:vAnchor="margin" w:hAnchor="text" w:x="6739" w:y="7646"/>
        <w:widowControl w:val="0"/>
        <w:autoSpaceDE w:val="0"/>
        <w:autoSpaceDN w:val="0"/>
        <w:spacing w:before="201" w:line="313" w:lineRule="exact"/>
        <w:rPr>
          <w:rFonts w:hint="eastAsia" w:ascii="宋体" w:hAnsi="宋体" w:eastAsia="宋体" w:cs="宋体"/>
          <w:b/>
          <w:bCs/>
          <w:color w:val="000000"/>
          <w:sz w:val="30"/>
          <w:szCs w:val="22"/>
          <w:lang w:eastAsia="zh-CN"/>
        </w:rPr>
      </w:pPr>
      <w:r>
        <w:rPr>
          <w:rFonts w:hint="eastAsia" w:ascii="宋体" w:hAnsi="宋体" w:eastAsia="宋体" w:cs="宋体"/>
          <w:b/>
          <w:bCs/>
          <w:color w:val="00447C"/>
          <w:sz w:val="30"/>
          <w:szCs w:val="22"/>
        </w:rPr>
        <w:sym w:font="OUARQN+Wingdings-Regular" w:char="F06C"/>
      </w:r>
      <w:r>
        <w:rPr>
          <w:rFonts w:hint="eastAsia" w:ascii="宋体" w:hAnsi="宋体" w:eastAsia="宋体" w:cs="宋体"/>
          <w:b/>
          <w:bCs/>
          <w:color w:val="00447C"/>
          <w:spacing w:val="121"/>
          <w:sz w:val="30"/>
          <w:szCs w:val="22"/>
          <w:lang w:eastAsia="zh-CN"/>
        </w:rPr>
        <w:t xml:space="preserve"> </w:t>
      </w:r>
      <w:r>
        <w:rPr>
          <w:rFonts w:hint="eastAsia" w:ascii="宋体" w:hAnsi="宋体" w:eastAsia="宋体" w:cs="宋体"/>
          <w:b/>
          <w:bCs/>
          <w:color w:val="00447C"/>
          <w:sz w:val="30"/>
          <w:szCs w:val="22"/>
          <w:lang w:eastAsia="zh-CN"/>
        </w:rPr>
        <w:t>心理学博士入读推荐信至少一封</w:t>
      </w:r>
    </w:p>
    <w:p>
      <w:pPr>
        <w:framePr w:w="4860" w:wrap="around" w:vAnchor="margin" w:hAnchor="text" w:x="6739" w:y="7646"/>
        <w:widowControl w:val="0"/>
        <w:autoSpaceDE w:val="0"/>
        <w:autoSpaceDN w:val="0"/>
        <w:spacing w:before="201" w:line="313" w:lineRule="exact"/>
        <w:rPr>
          <w:rFonts w:hint="eastAsia" w:ascii="宋体" w:hAnsi="宋体" w:eastAsia="宋体" w:cs="宋体"/>
          <w:b/>
          <w:bCs/>
          <w:color w:val="000000"/>
          <w:sz w:val="30"/>
          <w:szCs w:val="22"/>
          <w:lang w:eastAsia="zh-CN"/>
        </w:rPr>
      </w:pPr>
      <w:r>
        <w:rPr>
          <w:rFonts w:hint="eastAsia" w:ascii="宋体" w:hAnsi="宋体" w:eastAsia="宋体" w:cs="宋体"/>
          <w:b/>
          <w:bCs/>
          <w:color w:val="00447C"/>
          <w:sz w:val="30"/>
          <w:szCs w:val="22"/>
        </w:rPr>
        <w:sym w:font="OUARQN+Wingdings-Regular" w:char="F06C"/>
      </w:r>
      <w:r>
        <w:rPr>
          <w:rFonts w:hint="eastAsia" w:ascii="宋体" w:hAnsi="宋体" w:eastAsia="宋体" w:cs="宋体"/>
          <w:b/>
          <w:bCs/>
          <w:color w:val="00447C"/>
          <w:spacing w:val="121"/>
          <w:sz w:val="30"/>
          <w:szCs w:val="22"/>
          <w:lang w:eastAsia="zh-CN"/>
        </w:rPr>
        <w:t xml:space="preserve"> </w:t>
      </w:r>
      <w:r>
        <w:rPr>
          <w:rFonts w:hint="eastAsia" w:ascii="宋体" w:hAnsi="宋体" w:eastAsia="宋体" w:cs="宋体"/>
          <w:b/>
          <w:bCs/>
          <w:color w:val="00447C"/>
          <w:sz w:val="30"/>
          <w:szCs w:val="22"/>
          <w:lang w:eastAsia="zh-CN"/>
        </w:rPr>
        <w:t>蓝底两寸证件照3张</w:t>
      </w:r>
    </w:p>
    <w:p>
      <w:pPr>
        <w:framePr w:w="2160" w:wrap="around" w:vAnchor="margin" w:hAnchor="text" w:x="1762" w:y="10173"/>
        <w:widowControl w:val="0"/>
        <w:autoSpaceDE w:val="0"/>
        <w:autoSpaceDN w:val="0"/>
        <w:spacing w:line="500" w:lineRule="exact"/>
        <w:rPr>
          <w:rFonts w:hint="eastAsia" w:ascii="宋体" w:hAnsi="宋体" w:eastAsia="宋体" w:cs="宋体"/>
          <w:b/>
          <w:bCs/>
          <w:color w:val="000000"/>
          <w:sz w:val="48"/>
          <w:szCs w:val="22"/>
          <w:lang w:eastAsia="zh-CN"/>
        </w:rPr>
      </w:pPr>
      <w:r>
        <w:rPr>
          <w:rFonts w:hint="eastAsia" w:ascii="宋体" w:hAnsi="宋体" w:eastAsia="宋体" w:cs="宋体"/>
          <w:b/>
          <w:bCs/>
          <w:color w:val="FFFFFF"/>
          <w:sz w:val="48"/>
          <w:szCs w:val="22"/>
          <w:lang w:eastAsia="zh-CN"/>
        </w:rPr>
        <w:t>申请流程</w:t>
      </w:r>
    </w:p>
    <w:p>
      <w:pPr>
        <w:framePr w:w="1788" w:wrap="around" w:vAnchor="margin" w:hAnchor="text" w:x="1762" w:y="10843"/>
        <w:widowControl w:val="0"/>
        <w:autoSpaceDE w:val="0"/>
        <w:autoSpaceDN w:val="0"/>
        <w:spacing w:line="500" w:lineRule="exact"/>
        <w:rPr>
          <w:rFonts w:hint="eastAsia" w:ascii="宋体" w:hAnsi="宋体" w:eastAsia="宋体" w:cs="宋体"/>
          <w:b/>
          <w:bCs/>
          <w:color w:val="000000"/>
          <w:sz w:val="48"/>
          <w:szCs w:val="22"/>
          <w:lang w:eastAsia="zh-CN"/>
        </w:rPr>
      </w:pPr>
      <w:r>
        <w:rPr>
          <w:rFonts w:hint="eastAsia" w:ascii="宋体" w:hAnsi="宋体" w:eastAsia="宋体" w:cs="宋体"/>
          <w:b/>
          <w:bCs/>
          <w:color w:val="FFFFFF"/>
          <w:sz w:val="48"/>
          <w:szCs w:val="22"/>
          <w:lang w:eastAsia="zh-CN"/>
        </w:rPr>
        <w:t>Process</w:t>
      </w:r>
    </w:p>
    <w:p>
      <w:pPr>
        <w:framePr w:w="2465" w:wrap="around" w:vAnchor="margin" w:hAnchor="text" w:x="1411" w:y="12609"/>
        <w:widowControl w:val="0"/>
        <w:autoSpaceDE w:val="0"/>
        <w:autoSpaceDN w:val="0"/>
        <w:spacing w:line="313" w:lineRule="exact"/>
        <w:rPr>
          <w:rFonts w:hint="eastAsia" w:ascii="宋体" w:hAnsi="宋体" w:eastAsia="宋体" w:cs="宋体"/>
          <w:b/>
          <w:bCs/>
          <w:color w:val="000000"/>
          <w:sz w:val="30"/>
          <w:szCs w:val="22"/>
          <w:lang w:eastAsia="zh-CN"/>
        </w:rPr>
      </w:pPr>
      <w:r>
        <w:rPr>
          <w:rFonts w:hint="eastAsia" w:ascii="宋体" w:hAnsi="宋体" w:eastAsia="宋体" w:cs="宋体"/>
          <w:b/>
          <w:bCs/>
          <w:color w:val="00447C"/>
          <w:sz w:val="30"/>
          <w:szCs w:val="22"/>
          <w:lang w:eastAsia="zh-CN"/>
        </w:rPr>
        <w:t>1.</w:t>
      </w:r>
      <w:r>
        <w:rPr>
          <w:rFonts w:hint="eastAsia" w:ascii="宋体" w:hAnsi="宋体" w:eastAsia="宋体" w:cs="宋体"/>
          <w:b/>
          <w:bCs/>
          <w:color w:val="00447C"/>
          <w:spacing w:val="80"/>
          <w:sz w:val="30"/>
          <w:szCs w:val="22"/>
          <w:lang w:eastAsia="zh-CN"/>
        </w:rPr>
        <w:t xml:space="preserve"> </w:t>
      </w:r>
      <w:r>
        <w:rPr>
          <w:rFonts w:hint="eastAsia" w:ascii="宋体" w:hAnsi="宋体" w:eastAsia="宋体" w:cs="宋体"/>
          <w:b/>
          <w:bCs/>
          <w:color w:val="00447C"/>
          <w:sz w:val="30"/>
          <w:szCs w:val="22"/>
          <w:lang w:eastAsia="zh-CN"/>
        </w:rPr>
        <w:t>提交申请材料</w:t>
      </w:r>
    </w:p>
    <w:p>
      <w:pPr>
        <w:framePr w:w="2465" w:wrap="around" w:vAnchor="margin" w:hAnchor="text" w:x="1411" w:y="12609"/>
        <w:widowControl w:val="0"/>
        <w:autoSpaceDE w:val="0"/>
        <w:autoSpaceDN w:val="0"/>
        <w:spacing w:before="201" w:line="313" w:lineRule="exact"/>
        <w:rPr>
          <w:rFonts w:hint="eastAsia" w:ascii="宋体" w:hAnsi="宋体" w:eastAsia="宋体" w:cs="宋体"/>
          <w:b/>
          <w:bCs/>
          <w:color w:val="000000"/>
          <w:sz w:val="30"/>
          <w:szCs w:val="22"/>
          <w:lang w:eastAsia="zh-CN"/>
        </w:rPr>
      </w:pPr>
      <w:r>
        <w:rPr>
          <w:rFonts w:hint="eastAsia" w:ascii="宋体" w:hAnsi="宋体" w:eastAsia="宋体" w:cs="宋体"/>
          <w:b/>
          <w:bCs/>
          <w:color w:val="00447C"/>
          <w:sz w:val="30"/>
          <w:szCs w:val="22"/>
          <w:lang w:eastAsia="zh-CN"/>
        </w:rPr>
        <w:t>2.</w:t>
      </w:r>
      <w:r>
        <w:rPr>
          <w:rFonts w:hint="eastAsia" w:ascii="宋体" w:hAnsi="宋体" w:eastAsia="宋体" w:cs="宋体"/>
          <w:b/>
          <w:bCs/>
          <w:color w:val="00447C"/>
          <w:spacing w:val="80"/>
          <w:sz w:val="30"/>
          <w:szCs w:val="22"/>
          <w:lang w:eastAsia="zh-CN"/>
        </w:rPr>
        <w:t xml:space="preserve"> </w:t>
      </w:r>
      <w:r>
        <w:rPr>
          <w:rFonts w:hint="eastAsia" w:ascii="宋体" w:hAnsi="宋体" w:eastAsia="宋体" w:cs="宋体"/>
          <w:b/>
          <w:bCs/>
          <w:color w:val="00447C"/>
          <w:sz w:val="30"/>
          <w:szCs w:val="22"/>
          <w:lang w:eastAsia="zh-CN"/>
        </w:rPr>
        <w:t>资料审核</w:t>
      </w:r>
    </w:p>
    <w:p>
      <w:pPr>
        <w:framePr w:w="2165" w:wrap="around" w:vAnchor="margin" w:hAnchor="text" w:x="1411" w:y="13638"/>
        <w:widowControl w:val="0"/>
        <w:autoSpaceDE w:val="0"/>
        <w:autoSpaceDN w:val="0"/>
        <w:spacing w:line="313" w:lineRule="exact"/>
        <w:rPr>
          <w:rFonts w:hint="eastAsia" w:ascii="宋体" w:hAnsi="宋体" w:eastAsia="宋体" w:cs="宋体"/>
          <w:b/>
          <w:bCs/>
          <w:color w:val="000000"/>
          <w:sz w:val="30"/>
          <w:szCs w:val="22"/>
          <w:lang w:eastAsia="zh-CN"/>
        </w:rPr>
      </w:pPr>
      <w:r>
        <w:rPr>
          <w:rFonts w:hint="eastAsia" w:ascii="宋体" w:hAnsi="宋体" w:eastAsia="宋体" w:cs="宋体"/>
          <w:b/>
          <w:bCs/>
          <w:color w:val="00447C"/>
          <w:sz w:val="30"/>
          <w:szCs w:val="22"/>
          <w:lang w:eastAsia="zh-CN"/>
        </w:rPr>
        <w:t>3.</w:t>
      </w:r>
      <w:r>
        <w:rPr>
          <w:rFonts w:hint="eastAsia" w:ascii="宋体" w:hAnsi="宋体" w:eastAsia="宋体" w:cs="宋体"/>
          <w:b/>
          <w:bCs/>
          <w:color w:val="00447C"/>
          <w:spacing w:val="80"/>
          <w:sz w:val="30"/>
          <w:szCs w:val="22"/>
          <w:lang w:eastAsia="zh-CN"/>
        </w:rPr>
        <w:t xml:space="preserve"> </w:t>
      </w:r>
      <w:r>
        <w:rPr>
          <w:rFonts w:hint="eastAsia" w:ascii="宋体" w:hAnsi="宋体" w:eastAsia="宋体" w:cs="宋体"/>
          <w:b/>
          <w:bCs/>
          <w:color w:val="00447C"/>
          <w:sz w:val="30"/>
          <w:szCs w:val="22"/>
          <w:lang w:eastAsia="zh-CN"/>
        </w:rPr>
        <w:t>缴费并录取</w:t>
      </w:r>
    </w:p>
    <w:p>
      <w:pPr>
        <w:framePr w:w="2165" w:wrap="around" w:vAnchor="margin" w:hAnchor="text" w:x="1411" w:y="13638"/>
        <w:widowControl w:val="0"/>
        <w:autoSpaceDE w:val="0"/>
        <w:autoSpaceDN w:val="0"/>
        <w:spacing w:before="201" w:line="313" w:lineRule="exact"/>
        <w:rPr>
          <w:rFonts w:hint="eastAsia" w:ascii="宋体" w:hAnsi="宋体" w:eastAsia="宋体" w:cs="宋体"/>
          <w:b/>
          <w:bCs/>
          <w:color w:val="000000"/>
          <w:sz w:val="30"/>
          <w:szCs w:val="22"/>
          <w:lang w:eastAsia="zh-CN"/>
        </w:rPr>
      </w:pPr>
      <w:r>
        <w:rPr>
          <w:rFonts w:hint="eastAsia" w:ascii="宋体" w:hAnsi="宋体" w:eastAsia="宋体" w:cs="宋体"/>
          <w:b/>
          <w:bCs/>
          <w:color w:val="00447C"/>
          <w:sz w:val="30"/>
          <w:szCs w:val="22"/>
          <w:lang w:eastAsia="zh-CN"/>
        </w:rPr>
        <w:t>4.</w:t>
      </w:r>
      <w:r>
        <w:rPr>
          <w:rFonts w:hint="eastAsia" w:ascii="宋体" w:hAnsi="宋体" w:eastAsia="宋体" w:cs="宋体"/>
          <w:b/>
          <w:bCs/>
          <w:color w:val="00447C"/>
          <w:spacing w:val="80"/>
          <w:sz w:val="30"/>
          <w:szCs w:val="22"/>
          <w:lang w:eastAsia="zh-CN"/>
        </w:rPr>
        <w:t xml:space="preserve"> </w:t>
      </w:r>
      <w:r>
        <w:rPr>
          <w:rFonts w:hint="eastAsia" w:ascii="宋体" w:hAnsi="宋体" w:eastAsia="宋体" w:cs="宋体"/>
          <w:b/>
          <w:bCs/>
          <w:color w:val="00447C"/>
          <w:sz w:val="30"/>
          <w:szCs w:val="22"/>
          <w:lang w:eastAsia="zh-CN"/>
        </w:rPr>
        <w:t>正式入学</w:t>
      </w:r>
    </w:p>
    <w:p>
      <w:pPr>
        <w:spacing w:line="0" w:lineRule="atLeast"/>
        <w:rPr>
          <w:rFonts w:hint="eastAsia" w:ascii="宋体" w:hAnsi="宋体" w:eastAsia="宋体" w:cs="宋体"/>
          <w:b/>
          <w:bCs/>
          <w:color w:val="FF0000"/>
          <w:sz w:val="2"/>
          <w:szCs w:val="22"/>
          <w:lang w:eastAsia="zh-CN"/>
        </w:rPr>
        <w:sectPr>
          <w:pgSz w:w="11900" w:h="16840"/>
          <w:pgMar w:top="0" w:right="0" w:bottom="0" w:left="0" w:header="720" w:footer="720" w:gutter="0"/>
          <w:pgNumType w:start="1"/>
          <w:cols w:space="720" w:num="1"/>
          <w:docGrid w:linePitch="1" w:charSpace="0"/>
        </w:sectPr>
      </w:pPr>
      <w:r>
        <w:rPr>
          <w:rFonts w:hint="eastAsia" w:ascii="宋体" w:hAnsi="宋体" w:eastAsia="宋体" w:cs="宋体"/>
          <w:b/>
          <w:bCs/>
        </w:rPr>
        <w:pict>
          <v:shape id="_x0000_s1061" o:spid="_x0000_s1061" o:spt="75" type="#_x0000_t75" style="position:absolute;left:0pt;margin-left:69.25pt;margin-top:469.65pt;height:129.75pt;width:133.25pt;mso-position-horizontal-relative:page;mso-position-vertical-relative:page;z-index:-251657216;mso-width-relative:page;mso-height-relative:page;" filled="f" o:preferrelative="t" stroked="f" coordsize="21600,21600">
            <v:path/>
            <v:fill on="f" focussize="0,0"/>
            <v:stroke on="f" joinstyle="miter"/>
            <v:imagedata r:id="rId40" o:title=""/>
            <o:lock v:ext="edit" aspectratio="t"/>
          </v:shape>
        </w:pict>
      </w:r>
      <w:r>
        <w:rPr>
          <w:rFonts w:hint="eastAsia" w:ascii="宋体" w:hAnsi="宋体" w:eastAsia="宋体" w:cs="宋体"/>
          <w:b/>
          <w:bCs/>
        </w:rPr>
        <w:pict>
          <v:shape id="_x0000_s1062" o:spid="_x0000_s1062" o:spt="75" type="#_x0000_t75" style="position:absolute;left:0pt;margin-left:-1pt;margin-top:59.6pt;height:727.15pt;width:597pt;mso-position-horizontal-relative:page;mso-position-vertical-relative:page;z-index:-251666432;mso-width-relative:page;mso-height-relative:page;" filled="f" o:preferrelative="t" stroked="f" coordsize="21600,21600">
            <v:path/>
            <v:fill on="f" focussize="0,0"/>
            <v:stroke on="f" joinstyle="miter"/>
            <v:imagedata r:id="rId41" o:title=""/>
            <o:lock v:ext="edit" aspectratio="t"/>
          </v:shape>
        </w:pict>
      </w:r>
    </w:p>
    <w:p>
      <w:pPr>
        <w:spacing w:line="0" w:lineRule="atLeast"/>
        <w:rPr>
          <w:rFonts w:hint="eastAsia" w:ascii="宋体" w:hAnsi="宋体" w:eastAsia="宋体" w:cs="宋体"/>
          <w:b/>
          <w:bCs/>
          <w:color w:val="FF0000"/>
          <w:sz w:val="2"/>
          <w:szCs w:val="22"/>
          <w:lang w:eastAsia="zh-CN"/>
        </w:rPr>
      </w:pPr>
      <w:bookmarkStart w:id="11" w:name="br1_10"/>
      <w:bookmarkEnd w:id="11"/>
      <w:r>
        <w:rPr>
          <w:rFonts w:hint="eastAsia" w:ascii="宋体" w:hAnsi="宋体" w:eastAsia="宋体" w:cs="宋体"/>
          <w:b/>
          <w:bCs/>
          <w:color w:val="FF0000"/>
          <w:sz w:val="2"/>
          <w:szCs w:val="22"/>
          <w:lang w:eastAsia="zh-CN"/>
        </w:rPr>
        <w:t xml:space="preserve"> </w:t>
      </w:r>
    </w:p>
    <w:p>
      <w:pPr>
        <w:framePr w:w="2160" w:wrap="around" w:vAnchor="margin" w:hAnchor="text" w:x="1061" w:y="199"/>
        <w:widowControl w:val="0"/>
        <w:autoSpaceDE w:val="0"/>
        <w:autoSpaceDN w:val="0"/>
        <w:spacing w:line="500" w:lineRule="exact"/>
        <w:rPr>
          <w:rFonts w:hint="eastAsia" w:ascii="宋体" w:hAnsi="宋体" w:eastAsia="宋体" w:cs="宋体"/>
          <w:b/>
          <w:bCs/>
          <w:color w:val="000000"/>
          <w:sz w:val="48"/>
          <w:szCs w:val="22"/>
          <w:lang w:eastAsia="zh-CN"/>
        </w:rPr>
      </w:pPr>
      <w:r>
        <w:rPr>
          <w:rFonts w:hint="eastAsia" w:ascii="宋体" w:hAnsi="宋体" w:eastAsia="宋体" w:cs="宋体"/>
          <w:b/>
          <w:bCs/>
          <w:color w:val="FFFFFF"/>
          <w:sz w:val="48"/>
          <w:szCs w:val="22"/>
          <w:lang w:eastAsia="zh-CN"/>
        </w:rPr>
        <w:t>毕业典礼</w:t>
      </w:r>
    </w:p>
    <w:p>
      <w:pPr>
        <w:framePr w:w="4894" w:wrap="around" w:vAnchor="margin" w:hAnchor="text" w:x="1541" w:y="866"/>
        <w:widowControl w:val="0"/>
        <w:autoSpaceDE w:val="0"/>
        <w:autoSpaceDN w:val="0"/>
        <w:spacing w:line="500" w:lineRule="exact"/>
        <w:rPr>
          <w:rFonts w:hint="eastAsia" w:ascii="宋体" w:hAnsi="宋体" w:eastAsia="宋体" w:cs="宋体"/>
          <w:b/>
          <w:bCs/>
          <w:color w:val="000000"/>
          <w:sz w:val="48"/>
          <w:szCs w:val="22"/>
          <w:lang w:eastAsia="zh-CN"/>
        </w:rPr>
      </w:pPr>
      <w:r>
        <w:rPr>
          <w:rFonts w:hint="eastAsia" w:ascii="宋体" w:hAnsi="宋体" w:eastAsia="宋体" w:cs="宋体"/>
          <w:b/>
          <w:bCs/>
          <w:color w:val="FFFFFF"/>
          <w:sz w:val="48"/>
          <w:szCs w:val="22"/>
          <w:lang w:eastAsia="zh-CN"/>
        </w:rPr>
        <w:t>Graduation</w:t>
      </w:r>
      <w:r>
        <w:rPr>
          <w:rFonts w:hint="eastAsia" w:ascii="宋体" w:hAnsi="宋体" w:eastAsia="宋体" w:cs="宋体"/>
          <w:b/>
          <w:bCs/>
          <w:color w:val="FFFFFF"/>
          <w:spacing w:val="-1"/>
          <w:sz w:val="48"/>
          <w:szCs w:val="22"/>
          <w:lang w:eastAsia="zh-CN"/>
        </w:rPr>
        <w:t xml:space="preserve"> </w:t>
      </w:r>
      <w:r>
        <w:rPr>
          <w:rFonts w:hint="eastAsia" w:ascii="宋体" w:hAnsi="宋体" w:eastAsia="宋体" w:cs="宋体"/>
          <w:b/>
          <w:bCs/>
          <w:color w:val="FFFFFF"/>
          <w:sz w:val="48"/>
          <w:szCs w:val="22"/>
          <w:lang w:eastAsia="zh-CN"/>
        </w:rPr>
        <w:t>Ceremony</w:t>
      </w:r>
    </w:p>
    <w:p>
      <w:pPr>
        <w:framePr w:w="9487" w:wrap="around" w:vAnchor="margin" w:hAnchor="text" w:x="1318" w:y="2736"/>
        <w:widowControl w:val="0"/>
        <w:autoSpaceDE w:val="0"/>
        <w:autoSpaceDN w:val="0"/>
        <w:spacing w:line="457" w:lineRule="exact"/>
        <w:rPr>
          <w:rFonts w:hint="eastAsia" w:ascii="宋体" w:hAnsi="宋体" w:eastAsia="宋体" w:cs="宋体"/>
          <w:b/>
          <w:bCs/>
          <w:color w:val="000000"/>
          <w:sz w:val="44"/>
          <w:szCs w:val="22"/>
          <w:lang w:eastAsia="zh-CN"/>
        </w:rPr>
      </w:pPr>
      <w:r>
        <w:rPr>
          <w:rFonts w:hint="eastAsia" w:ascii="宋体" w:hAnsi="宋体" w:eastAsia="宋体" w:cs="宋体"/>
          <w:b/>
          <w:bCs/>
          <w:color w:val="FFFFFF"/>
          <w:spacing w:val="24"/>
          <w:sz w:val="44"/>
          <w:szCs w:val="22"/>
          <w:lang w:eastAsia="zh-CN"/>
        </w:rPr>
        <w:t>本心理学博士学位课程项目可参加学校毕业典</w:t>
      </w:r>
    </w:p>
    <w:p>
      <w:pPr>
        <w:framePr w:w="9487" w:wrap="around" w:vAnchor="margin" w:hAnchor="text" w:x="1318" w:y="2736"/>
        <w:widowControl w:val="0"/>
        <w:autoSpaceDE w:val="0"/>
        <w:autoSpaceDN w:val="0"/>
        <w:spacing w:before="296" w:line="457" w:lineRule="exact"/>
        <w:rPr>
          <w:rFonts w:hint="eastAsia" w:ascii="宋体" w:hAnsi="宋体" w:eastAsia="宋体" w:cs="宋体"/>
          <w:b/>
          <w:bCs/>
          <w:color w:val="000000"/>
          <w:sz w:val="44"/>
          <w:szCs w:val="22"/>
          <w:lang w:eastAsia="zh-CN"/>
        </w:rPr>
      </w:pPr>
      <w:r>
        <w:rPr>
          <w:rFonts w:hint="eastAsia" w:ascii="宋体" w:hAnsi="宋体" w:eastAsia="宋体" w:cs="宋体"/>
          <w:b/>
          <w:bCs/>
          <w:color w:val="FFFFFF"/>
          <w:sz w:val="44"/>
          <w:szCs w:val="22"/>
          <w:lang w:eastAsia="zh-CN"/>
        </w:rPr>
        <w:t>礼，毕业典礼举行地点在西班牙学校本部具有数</w:t>
      </w:r>
    </w:p>
    <w:p>
      <w:pPr>
        <w:framePr w:w="9487" w:wrap="around" w:vAnchor="margin" w:hAnchor="text" w:x="1318" w:y="2736"/>
        <w:widowControl w:val="0"/>
        <w:autoSpaceDE w:val="0"/>
        <w:autoSpaceDN w:val="0"/>
        <w:spacing w:before="299" w:line="457" w:lineRule="exact"/>
        <w:rPr>
          <w:rFonts w:hint="eastAsia" w:ascii="宋体" w:hAnsi="宋体" w:eastAsia="宋体" w:cs="宋体"/>
          <w:b/>
          <w:bCs/>
          <w:color w:val="000000"/>
          <w:sz w:val="44"/>
          <w:szCs w:val="22"/>
          <w:lang w:eastAsia="zh-CN"/>
        </w:rPr>
      </w:pPr>
      <w:r>
        <w:rPr>
          <w:rFonts w:hint="eastAsia" w:ascii="宋体" w:hAnsi="宋体" w:eastAsia="宋体" w:cs="宋体"/>
          <w:b/>
          <w:bCs/>
          <w:color w:val="FFFFFF"/>
          <w:sz w:val="44"/>
          <w:szCs w:val="22"/>
          <w:lang w:eastAsia="zh-CN"/>
        </w:rPr>
        <w:t>百年历史的大礼堂，顺利修完所有课程学分的学</w:t>
      </w:r>
    </w:p>
    <w:p>
      <w:pPr>
        <w:framePr w:w="9487" w:wrap="around" w:vAnchor="margin" w:hAnchor="text" w:x="1318" w:y="2736"/>
        <w:widowControl w:val="0"/>
        <w:autoSpaceDE w:val="0"/>
        <w:autoSpaceDN w:val="0"/>
        <w:spacing w:before="299" w:line="457" w:lineRule="exact"/>
        <w:rPr>
          <w:rFonts w:hint="eastAsia" w:ascii="宋体" w:hAnsi="宋体" w:eastAsia="宋体" w:cs="宋体"/>
          <w:b/>
          <w:bCs/>
          <w:color w:val="000000"/>
          <w:sz w:val="44"/>
          <w:szCs w:val="22"/>
          <w:lang w:eastAsia="zh-CN"/>
        </w:rPr>
      </w:pPr>
      <w:r>
        <w:rPr>
          <w:rFonts w:hint="eastAsia" w:ascii="宋体" w:hAnsi="宋体" w:eastAsia="宋体" w:cs="宋体"/>
          <w:b/>
          <w:bCs/>
          <w:color w:val="FFFFFF"/>
          <w:sz w:val="44"/>
          <w:szCs w:val="22"/>
          <w:lang w:eastAsia="zh-CN"/>
        </w:rPr>
        <w:t>生可自主选择前往西班牙校本部体验西班牙高等</w:t>
      </w:r>
    </w:p>
    <w:p>
      <w:pPr>
        <w:framePr w:w="9487" w:wrap="around" w:vAnchor="margin" w:hAnchor="text" w:x="1318" w:y="2736"/>
        <w:widowControl w:val="0"/>
        <w:autoSpaceDE w:val="0"/>
        <w:autoSpaceDN w:val="0"/>
        <w:spacing w:before="296" w:line="457" w:lineRule="exact"/>
        <w:rPr>
          <w:rFonts w:hint="eastAsia" w:ascii="宋体" w:hAnsi="宋体" w:eastAsia="宋体" w:cs="宋体"/>
          <w:b/>
          <w:bCs/>
          <w:color w:val="000000"/>
          <w:sz w:val="44"/>
          <w:szCs w:val="22"/>
          <w:lang w:eastAsia="zh-CN"/>
        </w:rPr>
      </w:pPr>
      <w:r>
        <w:rPr>
          <w:rFonts w:hint="eastAsia" w:ascii="宋体" w:hAnsi="宋体" w:eastAsia="宋体" w:cs="宋体"/>
          <w:b/>
          <w:bCs/>
          <w:color w:val="FFFFFF"/>
          <w:sz w:val="44"/>
          <w:szCs w:val="22"/>
          <w:lang w:eastAsia="zh-CN"/>
        </w:rPr>
        <w:t>教育的学术氛围，感受被授予学位的庄严仪式，</w:t>
      </w:r>
    </w:p>
    <w:p>
      <w:pPr>
        <w:framePr w:w="9487" w:wrap="around" w:vAnchor="margin" w:hAnchor="text" w:x="1318" w:y="2736"/>
        <w:widowControl w:val="0"/>
        <w:autoSpaceDE w:val="0"/>
        <w:autoSpaceDN w:val="0"/>
        <w:spacing w:before="296" w:line="457" w:lineRule="exact"/>
        <w:rPr>
          <w:rFonts w:hint="eastAsia" w:ascii="宋体" w:hAnsi="宋体" w:eastAsia="宋体" w:cs="宋体"/>
          <w:b/>
          <w:bCs/>
          <w:color w:val="000000"/>
          <w:sz w:val="44"/>
          <w:szCs w:val="22"/>
          <w:lang w:eastAsia="zh-CN"/>
        </w:rPr>
      </w:pPr>
      <w:r>
        <w:rPr>
          <w:rFonts w:hint="eastAsia" w:ascii="宋体" w:hAnsi="宋体" w:eastAsia="宋体" w:cs="宋体"/>
          <w:b/>
          <w:bCs/>
          <w:color w:val="FFFFFF"/>
          <w:sz w:val="44"/>
          <w:szCs w:val="22"/>
          <w:lang w:eastAsia="zh-CN"/>
        </w:rPr>
        <w:t>与全日制的世界各地学生一起参加毕业典礼。</w:t>
      </w:r>
    </w:p>
    <w:p>
      <w:pPr>
        <w:framePr w:w="3120" w:wrap="around" w:vAnchor="margin" w:hAnchor="text" w:x="1032" w:y="8668"/>
        <w:widowControl w:val="0"/>
        <w:autoSpaceDE w:val="0"/>
        <w:autoSpaceDN w:val="0"/>
        <w:spacing w:line="500" w:lineRule="exact"/>
        <w:rPr>
          <w:rFonts w:hint="eastAsia" w:ascii="宋体" w:hAnsi="宋体" w:eastAsia="宋体" w:cs="宋体"/>
          <w:b/>
          <w:bCs/>
          <w:color w:val="000000"/>
          <w:sz w:val="48"/>
          <w:szCs w:val="22"/>
          <w:lang w:eastAsia="zh-CN"/>
        </w:rPr>
      </w:pPr>
      <w:r>
        <w:rPr>
          <w:rFonts w:hint="eastAsia" w:ascii="宋体" w:hAnsi="宋体" w:eastAsia="宋体" w:cs="宋体"/>
          <w:b/>
          <w:bCs/>
          <w:color w:val="FFFFFF"/>
          <w:sz w:val="48"/>
          <w:szCs w:val="22"/>
          <w:lang w:eastAsia="zh-CN"/>
        </w:rPr>
        <w:t>学位证书颁发</w:t>
      </w:r>
    </w:p>
    <w:p>
      <w:pPr>
        <w:framePr w:w="3209" w:wrap="around" w:vAnchor="margin" w:hAnchor="text" w:x="1992" w:y="9338"/>
        <w:widowControl w:val="0"/>
        <w:autoSpaceDE w:val="0"/>
        <w:autoSpaceDN w:val="0"/>
        <w:spacing w:line="500" w:lineRule="exact"/>
        <w:rPr>
          <w:rFonts w:hint="eastAsia" w:ascii="宋体" w:hAnsi="宋体" w:eastAsia="宋体" w:cs="宋体"/>
          <w:b/>
          <w:bCs/>
          <w:color w:val="000000"/>
          <w:sz w:val="48"/>
          <w:szCs w:val="22"/>
          <w:lang w:eastAsia="zh-CN"/>
        </w:rPr>
      </w:pPr>
      <w:r>
        <w:rPr>
          <w:rFonts w:hint="eastAsia" w:ascii="宋体" w:hAnsi="宋体" w:eastAsia="宋体" w:cs="宋体"/>
          <w:b/>
          <w:bCs/>
          <w:color w:val="FFFFFF"/>
          <w:sz w:val="48"/>
          <w:szCs w:val="22"/>
          <w:lang w:eastAsia="zh-CN"/>
        </w:rPr>
        <w:t>Degree</w:t>
      </w:r>
      <w:r>
        <w:rPr>
          <w:rFonts w:hint="eastAsia" w:ascii="宋体" w:hAnsi="宋体" w:eastAsia="宋体" w:cs="宋体"/>
          <w:b/>
          <w:bCs/>
          <w:color w:val="FFFFFF"/>
          <w:spacing w:val="-2"/>
          <w:sz w:val="48"/>
          <w:szCs w:val="22"/>
          <w:lang w:eastAsia="zh-CN"/>
        </w:rPr>
        <w:t xml:space="preserve"> </w:t>
      </w:r>
      <w:r>
        <w:rPr>
          <w:rFonts w:hint="eastAsia" w:ascii="宋体" w:hAnsi="宋体" w:eastAsia="宋体" w:cs="宋体"/>
          <w:b/>
          <w:bCs/>
          <w:color w:val="FFFFFF"/>
          <w:sz w:val="48"/>
          <w:szCs w:val="22"/>
          <w:lang w:eastAsia="zh-CN"/>
        </w:rPr>
        <w:t>Award</w:t>
      </w:r>
    </w:p>
    <w:p>
      <w:pPr>
        <w:framePr w:w="9938" w:wrap="around" w:vAnchor="margin" w:hAnchor="text" w:x="1027" w:y="11048"/>
        <w:widowControl w:val="0"/>
        <w:autoSpaceDE w:val="0"/>
        <w:autoSpaceDN w:val="0"/>
        <w:spacing w:line="457" w:lineRule="exact"/>
        <w:rPr>
          <w:rFonts w:hint="eastAsia" w:ascii="宋体" w:hAnsi="宋体" w:eastAsia="宋体" w:cs="宋体"/>
          <w:b/>
          <w:bCs/>
          <w:color w:val="000000"/>
          <w:sz w:val="44"/>
          <w:szCs w:val="22"/>
          <w:lang w:eastAsia="zh-CN"/>
        </w:rPr>
      </w:pPr>
      <w:r>
        <w:rPr>
          <w:rFonts w:hint="eastAsia" w:ascii="宋体" w:hAnsi="宋体" w:eastAsia="宋体" w:cs="宋体"/>
          <w:b/>
          <w:bCs/>
          <w:color w:val="FFFFFF"/>
          <w:spacing w:val="1"/>
          <w:sz w:val="44"/>
          <w:szCs w:val="22"/>
          <w:lang w:eastAsia="zh-CN"/>
        </w:rPr>
        <w:t>在完成本项目所要求的课程以及各学科作业之后，</w:t>
      </w:r>
    </w:p>
    <w:p>
      <w:pPr>
        <w:framePr w:w="9938" w:wrap="around" w:vAnchor="margin" w:hAnchor="text" w:x="1027" w:y="11048"/>
        <w:widowControl w:val="0"/>
        <w:autoSpaceDE w:val="0"/>
        <w:autoSpaceDN w:val="0"/>
        <w:spacing w:before="296" w:line="457" w:lineRule="exact"/>
        <w:rPr>
          <w:rFonts w:hint="eastAsia" w:ascii="宋体" w:hAnsi="宋体" w:eastAsia="宋体" w:cs="宋体"/>
          <w:b/>
          <w:bCs/>
          <w:color w:val="000000"/>
          <w:sz w:val="44"/>
          <w:szCs w:val="22"/>
          <w:lang w:eastAsia="zh-CN"/>
        </w:rPr>
      </w:pPr>
      <w:r>
        <w:rPr>
          <w:rFonts w:hint="eastAsia" w:ascii="宋体" w:hAnsi="宋体" w:eastAsia="宋体" w:cs="宋体"/>
          <w:b/>
          <w:bCs/>
          <w:color w:val="FFFFFF"/>
          <w:spacing w:val="19"/>
          <w:sz w:val="44"/>
          <w:szCs w:val="22"/>
          <w:lang w:eastAsia="zh-CN"/>
        </w:rPr>
        <w:t>完成30000字论文，所有顺利毕业的学员都将获</w:t>
      </w:r>
    </w:p>
    <w:p>
      <w:pPr>
        <w:framePr w:w="9938" w:wrap="around" w:vAnchor="margin" w:hAnchor="text" w:x="1027" w:y="11048"/>
        <w:widowControl w:val="0"/>
        <w:autoSpaceDE w:val="0"/>
        <w:autoSpaceDN w:val="0"/>
        <w:spacing w:before="299" w:line="457" w:lineRule="exact"/>
        <w:rPr>
          <w:rFonts w:hint="eastAsia" w:ascii="宋体" w:hAnsi="宋体" w:eastAsia="宋体" w:cs="宋体"/>
          <w:b/>
          <w:bCs/>
          <w:color w:val="000000"/>
          <w:sz w:val="44"/>
          <w:szCs w:val="22"/>
          <w:lang w:eastAsia="zh-CN"/>
        </w:rPr>
      </w:pPr>
      <w:r>
        <w:rPr>
          <w:rFonts w:hint="eastAsia" w:ascii="宋体" w:hAnsi="宋体" w:eastAsia="宋体" w:cs="宋体"/>
          <w:b/>
          <w:bCs/>
          <w:color w:val="FFFFFF"/>
          <w:sz w:val="44"/>
          <w:szCs w:val="22"/>
          <w:lang w:eastAsia="zh-CN"/>
        </w:rPr>
        <w:t>颁“心理学博士”学位证书！</w:t>
      </w:r>
    </w:p>
    <w:p>
      <w:pPr>
        <w:spacing w:line="0" w:lineRule="atLeast"/>
        <w:rPr>
          <w:rFonts w:hint="eastAsia" w:ascii="宋体" w:hAnsi="宋体" w:eastAsia="宋体" w:cs="宋体"/>
          <w:b/>
          <w:bCs/>
          <w:color w:val="FF0000"/>
          <w:sz w:val="2"/>
          <w:szCs w:val="22"/>
          <w:lang w:eastAsia="zh-CN"/>
        </w:rPr>
        <w:sectPr>
          <w:pgSz w:w="11900" w:h="16840"/>
          <w:pgMar w:top="0" w:right="0" w:bottom="0" w:left="0" w:header="720" w:footer="720" w:gutter="0"/>
          <w:pgNumType w:start="1"/>
          <w:cols w:space="720" w:num="1"/>
          <w:docGrid w:linePitch="1" w:charSpace="0"/>
        </w:sectPr>
      </w:pPr>
      <w:r>
        <w:rPr>
          <w:rFonts w:hint="eastAsia" w:ascii="宋体" w:hAnsi="宋体" w:eastAsia="宋体" w:cs="宋体"/>
          <w:b/>
          <w:bCs/>
        </w:rPr>
        <w:pict>
          <v:shape id="_x0000_s1063" o:spid="_x0000_s1063" o:spt="75" type="#_x0000_t75" style="position:absolute;left:0pt;margin-left:-1pt;margin-top:-1pt;height:844pt;width:597pt;mso-position-horizontal-relative:page;mso-position-vertical-relative:page;z-index:-251665408;mso-width-relative:page;mso-height-relative:page;" filled="f" o:preferrelative="t" stroked="f" coordsize="21600,21600">
            <v:path/>
            <v:fill on="f" focussize="0,0"/>
            <v:stroke on="f" joinstyle="miter"/>
            <v:imagedata r:id="rId42" o:title=""/>
            <o:lock v:ext="edit" aspectratio="t"/>
          </v:shape>
        </w:pict>
      </w:r>
    </w:p>
    <w:p>
      <w:pPr>
        <w:spacing w:line="0" w:lineRule="atLeast"/>
        <w:rPr>
          <w:rFonts w:hint="eastAsia" w:ascii="宋体" w:hAnsi="宋体" w:eastAsia="宋体" w:cs="宋体"/>
          <w:b/>
          <w:bCs/>
          <w:color w:val="FF0000"/>
          <w:sz w:val="2"/>
          <w:szCs w:val="22"/>
          <w:lang w:eastAsia="zh-CN"/>
        </w:rPr>
      </w:pPr>
      <w:bookmarkStart w:id="12" w:name="br1_11"/>
      <w:bookmarkEnd w:id="12"/>
      <w:r>
        <w:rPr>
          <w:rFonts w:hint="eastAsia" w:ascii="宋体" w:hAnsi="宋体" w:eastAsia="宋体" w:cs="宋体"/>
          <w:b/>
          <w:bCs/>
          <w:color w:val="FF0000"/>
          <w:sz w:val="2"/>
          <w:szCs w:val="22"/>
          <w:lang w:eastAsia="zh-CN"/>
        </w:rPr>
        <w:t xml:space="preserve"> </w:t>
      </w:r>
    </w:p>
    <w:p>
      <w:pPr>
        <w:framePr w:w="3612" w:wrap="around" w:vAnchor="margin" w:hAnchor="text" w:x="4438" w:y="9001"/>
        <w:widowControl w:val="0"/>
        <w:autoSpaceDE w:val="0"/>
        <w:autoSpaceDN w:val="0"/>
        <w:spacing w:line="293" w:lineRule="exact"/>
        <w:rPr>
          <w:rFonts w:hint="eastAsia" w:ascii="宋体" w:hAnsi="宋体" w:eastAsia="宋体" w:cs="宋体"/>
          <w:b/>
          <w:bCs/>
          <w:color w:val="000000"/>
          <w:sz w:val="28"/>
          <w:szCs w:val="22"/>
          <w:lang w:eastAsia="zh-CN"/>
        </w:rPr>
      </w:pPr>
      <w:r>
        <w:rPr>
          <w:rFonts w:hint="eastAsia" w:ascii="宋体" w:hAnsi="宋体" w:eastAsia="宋体" w:cs="宋体"/>
          <w:b/>
          <w:bCs/>
          <w:color w:val="FFFFFF"/>
          <w:sz w:val="28"/>
          <w:szCs w:val="22"/>
          <w:lang w:eastAsia="zh-CN"/>
        </w:rPr>
        <w:t>学位证以学校实际颁发为准</w:t>
      </w:r>
    </w:p>
    <w:p>
      <w:pPr>
        <w:framePr w:w="4849" w:wrap="around" w:vAnchor="margin" w:hAnchor="text" w:x="696" w:y="13982"/>
        <w:widowControl w:val="0"/>
        <w:autoSpaceDE w:val="0"/>
        <w:autoSpaceDN w:val="0"/>
        <w:spacing w:line="375" w:lineRule="exact"/>
        <w:rPr>
          <w:rFonts w:hint="eastAsia" w:ascii="宋体" w:hAnsi="宋体" w:eastAsia="宋体" w:cs="宋体"/>
          <w:b/>
          <w:bCs/>
          <w:color w:val="000000"/>
          <w:sz w:val="36"/>
          <w:szCs w:val="22"/>
          <w:lang w:eastAsia="zh-CN"/>
        </w:rPr>
      </w:pPr>
      <w:r>
        <w:rPr>
          <w:rFonts w:hint="eastAsia" w:ascii="宋体" w:hAnsi="宋体" w:eastAsia="宋体" w:cs="宋体"/>
          <w:b/>
          <w:bCs/>
          <w:color w:val="FFFFFF"/>
          <w:sz w:val="36"/>
          <w:szCs w:val="22"/>
          <w:lang w:eastAsia="zh-CN"/>
        </w:rPr>
        <w:t>学员人群</w:t>
      </w:r>
      <w:r>
        <w:rPr>
          <w:rFonts w:hint="eastAsia" w:ascii="宋体" w:hAnsi="宋体" w:eastAsia="宋体" w:cs="宋体"/>
          <w:b/>
          <w:bCs/>
          <w:color w:val="FFFFFF"/>
          <w:spacing w:val="18"/>
          <w:sz w:val="36"/>
          <w:szCs w:val="22"/>
          <w:lang w:eastAsia="zh-CN"/>
        </w:rPr>
        <w:t xml:space="preserve"> </w:t>
      </w:r>
      <w:r>
        <w:rPr>
          <w:rFonts w:hint="eastAsia" w:ascii="宋体" w:hAnsi="宋体" w:eastAsia="宋体" w:cs="宋体"/>
          <w:b/>
          <w:bCs/>
          <w:color w:val="FFFFFF"/>
          <w:spacing w:val="-1"/>
          <w:sz w:val="36"/>
          <w:szCs w:val="22"/>
          <w:lang w:eastAsia="zh-CN"/>
        </w:rPr>
        <w:t>Who</w:t>
      </w:r>
      <w:r>
        <w:rPr>
          <w:rFonts w:hint="eastAsia" w:ascii="宋体" w:hAnsi="宋体" w:eastAsia="宋体" w:cs="宋体"/>
          <w:b/>
          <w:bCs/>
          <w:color w:val="FFFFFF"/>
          <w:spacing w:val="2"/>
          <w:sz w:val="36"/>
          <w:szCs w:val="22"/>
          <w:lang w:eastAsia="zh-CN"/>
        </w:rPr>
        <w:t xml:space="preserve"> </w:t>
      </w:r>
      <w:r>
        <w:rPr>
          <w:rFonts w:hint="eastAsia" w:ascii="宋体" w:hAnsi="宋体" w:eastAsia="宋体" w:cs="宋体"/>
          <w:b/>
          <w:bCs/>
          <w:color w:val="FFFFFF"/>
          <w:sz w:val="36"/>
          <w:szCs w:val="22"/>
          <w:lang w:eastAsia="zh-CN"/>
        </w:rPr>
        <w:t>Should Attend</w:t>
      </w:r>
    </w:p>
    <w:p>
      <w:pPr>
        <w:framePr w:w="11340" w:wrap="around" w:vAnchor="margin" w:hAnchor="text" w:x="696" w:y="14882"/>
        <w:widowControl w:val="0"/>
        <w:autoSpaceDE w:val="0"/>
        <w:autoSpaceDN w:val="0"/>
        <w:spacing w:line="313" w:lineRule="exact"/>
        <w:rPr>
          <w:rFonts w:hint="eastAsia" w:ascii="宋体" w:hAnsi="宋体" w:eastAsia="宋体" w:cs="宋体"/>
          <w:b/>
          <w:bCs/>
          <w:color w:val="000000"/>
          <w:sz w:val="30"/>
          <w:szCs w:val="22"/>
          <w:lang w:eastAsia="zh-CN"/>
        </w:rPr>
      </w:pPr>
      <w:r>
        <w:rPr>
          <w:rFonts w:hint="eastAsia" w:ascii="宋体" w:hAnsi="宋体" w:eastAsia="宋体" w:cs="宋体"/>
          <w:b/>
          <w:bCs/>
          <w:color w:val="FFFFFF"/>
          <w:sz w:val="30"/>
          <w:szCs w:val="22"/>
          <w:lang w:eastAsia="zh-CN"/>
        </w:rPr>
        <w:t>具有研究生学历、学位或结业证书的学位的企业高层管理人员（心理学硕士优先）；</w:t>
      </w:r>
    </w:p>
    <w:p>
      <w:pPr>
        <w:framePr w:w="11340" w:wrap="around" w:vAnchor="margin" w:hAnchor="text" w:x="696" w:y="14882"/>
        <w:widowControl w:val="0"/>
        <w:autoSpaceDE w:val="0"/>
        <w:autoSpaceDN w:val="0"/>
        <w:spacing w:before="201" w:line="313" w:lineRule="exact"/>
        <w:rPr>
          <w:rFonts w:hint="eastAsia" w:ascii="宋体" w:hAnsi="宋体" w:eastAsia="宋体" w:cs="宋体"/>
          <w:b/>
          <w:bCs/>
          <w:color w:val="000000"/>
          <w:sz w:val="30"/>
          <w:szCs w:val="22"/>
          <w:lang w:eastAsia="zh-CN"/>
        </w:rPr>
      </w:pPr>
      <w:r>
        <w:rPr>
          <w:rFonts w:hint="eastAsia" w:ascii="宋体" w:hAnsi="宋体" w:eastAsia="宋体" w:cs="宋体"/>
          <w:b/>
          <w:bCs/>
          <w:color w:val="FFFFFF"/>
          <w:sz w:val="30"/>
          <w:szCs w:val="22"/>
          <w:lang w:eastAsia="zh-CN"/>
        </w:rPr>
        <w:t>希望通过心理学研究来提升管理思维的企业家；</w:t>
      </w:r>
    </w:p>
    <w:p>
      <w:pPr>
        <w:framePr w:w="5640" w:wrap="around" w:vAnchor="margin" w:hAnchor="text" w:x="696" w:y="15911"/>
        <w:widowControl w:val="0"/>
        <w:autoSpaceDE w:val="0"/>
        <w:autoSpaceDN w:val="0"/>
        <w:spacing w:line="313" w:lineRule="exact"/>
        <w:rPr>
          <w:rFonts w:hint="eastAsia" w:ascii="宋体" w:hAnsi="宋体" w:eastAsia="宋体" w:cs="宋体"/>
          <w:b/>
          <w:bCs/>
          <w:color w:val="000000"/>
          <w:sz w:val="30"/>
          <w:szCs w:val="22"/>
          <w:lang w:eastAsia="zh-CN"/>
        </w:rPr>
      </w:pPr>
      <w:r>
        <w:rPr>
          <w:rFonts w:hint="eastAsia" w:ascii="宋体" w:hAnsi="宋体" w:eastAsia="宋体" w:cs="宋体"/>
          <w:b/>
          <w:bCs/>
          <w:color w:val="FFFFFF"/>
          <w:sz w:val="30"/>
          <w:szCs w:val="22"/>
          <w:lang w:eastAsia="zh-CN"/>
        </w:rPr>
        <w:t>有志于心理学博士领域有所突破的学生。</w:t>
      </w:r>
    </w:p>
    <w:p>
      <w:pPr>
        <w:spacing w:line="0" w:lineRule="atLeast"/>
        <w:rPr>
          <w:rFonts w:hint="eastAsia" w:ascii="宋体" w:hAnsi="宋体" w:eastAsia="宋体" w:cs="宋体"/>
          <w:b/>
          <w:bCs/>
          <w:color w:val="FF0000"/>
          <w:sz w:val="2"/>
          <w:szCs w:val="22"/>
          <w:lang w:eastAsia="zh-CN"/>
        </w:rPr>
        <w:sectPr>
          <w:pgSz w:w="11900" w:h="16840"/>
          <w:pgMar w:top="0" w:right="0" w:bottom="0" w:left="0" w:header="720" w:footer="720" w:gutter="0"/>
          <w:pgNumType w:start="1"/>
          <w:cols w:space="720" w:num="1"/>
          <w:docGrid w:linePitch="1" w:charSpace="0"/>
        </w:sectPr>
      </w:pPr>
      <w:r>
        <w:rPr>
          <w:rFonts w:hint="eastAsia" w:ascii="宋体" w:hAnsi="宋体" w:eastAsia="宋体" w:cs="宋体"/>
          <w:b/>
          <w:bCs/>
        </w:rPr>
        <w:pict>
          <v:shape id="_x0000_s1064" o:spid="_x0000_s1064" o:spt="75" type="#_x0000_t75" style="position:absolute;left:0pt;margin-left:-1pt;margin-top:-1pt;height:844pt;width:597pt;mso-position-horizontal-relative:page;mso-position-vertical-relative:page;z-index:-251664384;mso-width-relative:page;mso-height-relative:page;" filled="f" o:preferrelative="t" stroked="f" coordsize="21600,21600">
            <v:path/>
            <v:fill on="f" focussize="0,0"/>
            <v:stroke on="f" joinstyle="miter"/>
            <v:imagedata r:id="rId43" o:title=""/>
            <o:lock v:ext="edit" aspectratio="t"/>
          </v:shape>
        </w:pict>
      </w:r>
    </w:p>
    <w:p>
      <w:pPr>
        <w:spacing w:line="0" w:lineRule="atLeast"/>
        <w:rPr>
          <w:rFonts w:hint="eastAsia" w:ascii="宋体" w:hAnsi="宋体" w:eastAsia="宋体" w:cs="宋体"/>
          <w:b/>
          <w:bCs/>
          <w:color w:val="FF0000"/>
          <w:sz w:val="2"/>
          <w:szCs w:val="22"/>
          <w:lang w:eastAsia="zh-CN"/>
        </w:rPr>
      </w:pPr>
      <w:bookmarkStart w:id="13" w:name="br1_12"/>
      <w:bookmarkEnd w:id="13"/>
      <w:r>
        <w:rPr>
          <w:rFonts w:hint="eastAsia" w:ascii="宋体" w:hAnsi="宋体" w:eastAsia="宋体" w:cs="宋体"/>
          <w:b/>
          <w:bCs/>
          <w:color w:val="FF0000"/>
          <w:sz w:val="2"/>
          <w:szCs w:val="22"/>
          <w:lang w:eastAsia="zh-CN"/>
        </w:rPr>
        <w:t xml:space="preserve"> </w:t>
      </w:r>
    </w:p>
    <w:p>
      <w:pPr>
        <w:framePr w:w="4701" w:wrap="around" w:vAnchor="margin" w:hAnchor="text" w:x="1006" w:y="3847"/>
        <w:widowControl w:val="0"/>
        <w:autoSpaceDE w:val="0"/>
        <w:autoSpaceDN w:val="0"/>
        <w:spacing w:line="500" w:lineRule="exact"/>
        <w:rPr>
          <w:rFonts w:hint="eastAsia" w:ascii="宋体" w:hAnsi="宋体" w:eastAsia="宋体" w:cs="宋体"/>
          <w:b/>
          <w:bCs/>
          <w:color w:val="000000"/>
          <w:sz w:val="48"/>
          <w:szCs w:val="22"/>
          <w:lang w:eastAsia="zh-CN"/>
        </w:rPr>
      </w:pPr>
      <w:r>
        <w:rPr>
          <w:rFonts w:hint="eastAsia" w:ascii="宋体" w:hAnsi="宋体" w:eastAsia="宋体" w:cs="宋体"/>
          <w:b/>
          <w:bCs/>
          <w:color w:val="FFFFFF"/>
          <w:sz w:val="48"/>
          <w:szCs w:val="22"/>
          <w:lang w:eastAsia="zh-CN"/>
        </w:rPr>
        <w:t>项目优势</w:t>
      </w:r>
      <w:r>
        <w:rPr>
          <w:rFonts w:hint="eastAsia" w:ascii="宋体" w:hAnsi="宋体" w:eastAsia="宋体" w:cs="宋体"/>
          <w:b/>
          <w:bCs/>
          <w:color w:val="FFFFFF"/>
          <w:spacing w:val="22"/>
          <w:sz w:val="48"/>
          <w:szCs w:val="22"/>
          <w:lang w:eastAsia="zh-CN"/>
        </w:rPr>
        <w:t xml:space="preserve"> </w:t>
      </w:r>
      <w:r>
        <w:rPr>
          <w:rFonts w:hint="eastAsia" w:ascii="宋体" w:hAnsi="宋体" w:eastAsia="宋体" w:cs="宋体"/>
          <w:b/>
          <w:bCs/>
          <w:color w:val="FFFFFF"/>
          <w:sz w:val="48"/>
          <w:szCs w:val="22"/>
          <w:lang w:eastAsia="zh-CN"/>
        </w:rPr>
        <w:t>Advantages</w:t>
      </w:r>
    </w:p>
    <w:p>
      <w:pPr>
        <w:framePr w:w="6540" w:wrap="around" w:vAnchor="margin" w:hAnchor="text" w:x="526" w:y="5067"/>
        <w:widowControl w:val="0"/>
        <w:autoSpaceDE w:val="0"/>
        <w:autoSpaceDN w:val="0"/>
        <w:spacing w:line="293" w:lineRule="exact"/>
        <w:rPr>
          <w:rFonts w:hint="eastAsia" w:ascii="宋体" w:hAnsi="宋体" w:eastAsia="宋体" w:cs="宋体"/>
          <w:b/>
          <w:bCs/>
          <w:color w:val="000000"/>
          <w:sz w:val="28"/>
          <w:szCs w:val="22"/>
          <w:lang w:eastAsia="zh-CN"/>
        </w:rPr>
      </w:pPr>
      <w:r>
        <w:rPr>
          <w:rFonts w:hint="eastAsia" w:ascii="宋体" w:hAnsi="宋体" w:eastAsia="宋体" w:cs="宋体"/>
          <w:b/>
          <w:bCs/>
          <w:color w:val="FFFFFF"/>
          <w:sz w:val="28"/>
          <w:szCs w:val="22"/>
        </w:rPr>
        <w:sym w:font="EHPAOK+Wingdings-Regular" w:char="F06C"/>
      </w:r>
      <w:r>
        <w:rPr>
          <w:rFonts w:hint="eastAsia" w:ascii="宋体" w:hAnsi="宋体" w:eastAsia="宋体" w:cs="宋体"/>
          <w:b/>
          <w:bCs/>
          <w:color w:val="FFFFFF"/>
          <w:spacing w:val="141"/>
          <w:sz w:val="28"/>
          <w:szCs w:val="22"/>
          <w:lang w:eastAsia="zh-CN"/>
        </w:rPr>
        <w:t xml:space="preserve"> </w:t>
      </w:r>
      <w:r>
        <w:rPr>
          <w:rFonts w:hint="eastAsia" w:ascii="宋体" w:hAnsi="宋体" w:eastAsia="宋体" w:cs="宋体"/>
          <w:b/>
          <w:bCs/>
          <w:color w:val="FFFFFF"/>
          <w:sz w:val="28"/>
          <w:szCs w:val="22"/>
          <w:lang w:eastAsia="zh-CN"/>
        </w:rPr>
        <w:t>中国教育部涉外监管网认可的西班牙私立大学；</w:t>
      </w:r>
    </w:p>
    <w:p>
      <w:pPr>
        <w:framePr w:w="5981" w:wrap="around" w:vAnchor="margin" w:hAnchor="text" w:x="526" w:y="5547"/>
        <w:widowControl w:val="0"/>
        <w:autoSpaceDE w:val="0"/>
        <w:autoSpaceDN w:val="0"/>
        <w:spacing w:line="293" w:lineRule="exact"/>
        <w:rPr>
          <w:rFonts w:hint="eastAsia" w:ascii="宋体" w:hAnsi="宋体" w:eastAsia="宋体" w:cs="宋体"/>
          <w:b/>
          <w:bCs/>
          <w:color w:val="000000"/>
          <w:sz w:val="28"/>
          <w:szCs w:val="22"/>
          <w:lang w:eastAsia="zh-CN"/>
        </w:rPr>
      </w:pPr>
      <w:r>
        <w:rPr>
          <w:rFonts w:hint="eastAsia" w:ascii="宋体" w:hAnsi="宋体" w:eastAsia="宋体" w:cs="宋体"/>
          <w:b/>
          <w:bCs/>
          <w:color w:val="FFFFFF"/>
          <w:sz w:val="28"/>
          <w:szCs w:val="22"/>
        </w:rPr>
        <w:sym w:font="EHPAOK+Wingdings-Regular" w:char="F06C"/>
      </w:r>
      <w:r>
        <w:rPr>
          <w:rFonts w:hint="eastAsia" w:ascii="宋体" w:hAnsi="宋体" w:eastAsia="宋体" w:cs="宋体"/>
          <w:b/>
          <w:bCs/>
          <w:color w:val="FFFFFF"/>
          <w:spacing w:val="141"/>
          <w:sz w:val="28"/>
          <w:szCs w:val="22"/>
          <w:lang w:eastAsia="zh-CN"/>
        </w:rPr>
        <w:t xml:space="preserve"> </w:t>
      </w:r>
      <w:r>
        <w:rPr>
          <w:rFonts w:hint="eastAsia" w:ascii="宋体" w:hAnsi="宋体" w:eastAsia="宋体" w:cs="宋体"/>
          <w:b/>
          <w:bCs/>
          <w:color w:val="FFFFFF"/>
          <w:sz w:val="28"/>
          <w:szCs w:val="22"/>
          <w:lang w:eastAsia="zh-CN"/>
        </w:rPr>
        <w:t>西班牙政府教育部审核认证的西班牙大学；</w:t>
      </w:r>
    </w:p>
    <w:p>
      <w:pPr>
        <w:framePr w:w="11052" w:wrap="around" w:vAnchor="margin" w:hAnchor="text" w:x="526" w:y="6027"/>
        <w:widowControl w:val="0"/>
        <w:autoSpaceDE w:val="0"/>
        <w:autoSpaceDN w:val="0"/>
        <w:spacing w:line="293" w:lineRule="exact"/>
        <w:rPr>
          <w:rFonts w:hint="eastAsia" w:ascii="宋体" w:hAnsi="宋体" w:eastAsia="宋体" w:cs="宋体"/>
          <w:b/>
          <w:bCs/>
          <w:color w:val="000000"/>
          <w:sz w:val="28"/>
          <w:szCs w:val="22"/>
          <w:lang w:eastAsia="zh-CN"/>
        </w:rPr>
      </w:pPr>
      <w:r>
        <w:rPr>
          <w:rFonts w:hint="eastAsia" w:ascii="宋体" w:hAnsi="宋体" w:eastAsia="宋体" w:cs="宋体"/>
          <w:b/>
          <w:bCs/>
          <w:color w:val="FFFFFF"/>
          <w:sz w:val="28"/>
          <w:szCs w:val="22"/>
        </w:rPr>
        <w:sym w:font="EHPAOK+Wingdings-Regular" w:char="F06C"/>
      </w:r>
      <w:r>
        <w:rPr>
          <w:rFonts w:hint="eastAsia" w:ascii="宋体" w:hAnsi="宋体" w:eastAsia="宋体" w:cs="宋体"/>
          <w:b/>
          <w:bCs/>
          <w:color w:val="FFFFFF"/>
          <w:spacing w:val="141"/>
          <w:sz w:val="28"/>
          <w:szCs w:val="22"/>
          <w:lang w:eastAsia="zh-CN"/>
        </w:rPr>
        <w:t xml:space="preserve"> </w:t>
      </w:r>
      <w:r>
        <w:rPr>
          <w:rFonts w:hint="eastAsia" w:ascii="宋体" w:hAnsi="宋体" w:eastAsia="宋体" w:cs="宋体"/>
          <w:b/>
          <w:bCs/>
          <w:color w:val="FFFFFF"/>
          <w:spacing w:val="1"/>
          <w:sz w:val="28"/>
          <w:szCs w:val="22"/>
          <w:lang w:eastAsia="zh-CN"/>
        </w:rPr>
        <w:t>西班牙私立大学综合排名第一的名校，工商管理在西班牙综合排名第四；泰晤士欧洲</w:t>
      </w:r>
    </w:p>
    <w:p>
      <w:pPr>
        <w:framePr w:w="11052" w:wrap="around" w:vAnchor="margin" w:hAnchor="text" w:x="526" w:y="6027"/>
        <w:widowControl w:val="0"/>
        <w:autoSpaceDE w:val="0"/>
        <w:autoSpaceDN w:val="0"/>
        <w:spacing w:before="187" w:line="293" w:lineRule="exact"/>
        <w:ind w:left="420"/>
        <w:rPr>
          <w:rFonts w:hint="eastAsia" w:ascii="宋体" w:hAnsi="宋体" w:eastAsia="宋体" w:cs="宋体"/>
          <w:b/>
          <w:bCs/>
          <w:color w:val="000000"/>
          <w:sz w:val="28"/>
          <w:szCs w:val="22"/>
          <w:lang w:eastAsia="zh-CN"/>
        </w:rPr>
      </w:pPr>
      <w:r>
        <w:rPr>
          <w:rFonts w:hint="eastAsia" w:ascii="宋体" w:hAnsi="宋体" w:eastAsia="宋体" w:cs="宋体"/>
          <w:b/>
          <w:bCs/>
          <w:color w:val="FFFFFF"/>
          <w:sz w:val="28"/>
          <w:szCs w:val="22"/>
          <w:lang w:eastAsia="zh-CN"/>
        </w:rPr>
        <w:t>大学学术排名151位；</w:t>
      </w:r>
    </w:p>
    <w:p>
      <w:pPr>
        <w:framePr w:w="11052" w:wrap="around" w:vAnchor="margin" w:hAnchor="text" w:x="526" w:y="6987"/>
        <w:widowControl w:val="0"/>
        <w:autoSpaceDE w:val="0"/>
        <w:autoSpaceDN w:val="0"/>
        <w:spacing w:line="293" w:lineRule="exact"/>
        <w:rPr>
          <w:rFonts w:hint="eastAsia" w:ascii="宋体" w:hAnsi="宋体" w:eastAsia="宋体" w:cs="宋体"/>
          <w:b/>
          <w:bCs/>
          <w:color w:val="000000"/>
          <w:sz w:val="28"/>
          <w:szCs w:val="22"/>
          <w:lang w:eastAsia="zh-CN"/>
        </w:rPr>
      </w:pPr>
      <w:r>
        <w:rPr>
          <w:rFonts w:hint="eastAsia" w:ascii="宋体" w:hAnsi="宋体" w:eastAsia="宋体" w:cs="宋体"/>
          <w:b/>
          <w:bCs/>
          <w:color w:val="FFFFFF"/>
          <w:sz w:val="28"/>
          <w:szCs w:val="22"/>
        </w:rPr>
        <w:sym w:font="EHPAOK+Wingdings-Regular" w:char="F06C"/>
      </w:r>
      <w:r>
        <w:rPr>
          <w:rFonts w:hint="eastAsia" w:ascii="宋体" w:hAnsi="宋体" w:eastAsia="宋体" w:cs="宋体"/>
          <w:b/>
          <w:bCs/>
          <w:color w:val="FFFFFF"/>
          <w:spacing w:val="141"/>
          <w:sz w:val="28"/>
          <w:szCs w:val="22"/>
          <w:lang w:eastAsia="zh-CN"/>
        </w:rPr>
        <w:t xml:space="preserve"> </w:t>
      </w:r>
      <w:r>
        <w:rPr>
          <w:rFonts w:hint="eastAsia" w:ascii="宋体" w:hAnsi="宋体" w:eastAsia="宋体" w:cs="宋体"/>
          <w:b/>
          <w:bCs/>
          <w:color w:val="FFFFFF"/>
          <w:sz w:val="28"/>
          <w:szCs w:val="22"/>
          <w:lang w:eastAsia="zh-CN"/>
        </w:rPr>
        <w:t>不需参加全国联考，只需通过提交资料审核，通过率高；</w:t>
      </w:r>
    </w:p>
    <w:p>
      <w:pPr>
        <w:framePr w:w="11052" w:wrap="around" w:vAnchor="margin" w:hAnchor="text" w:x="526" w:y="6987"/>
        <w:widowControl w:val="0"/>
        <w:autoSpaceDE w:val="0"/>
        <w:autoSpaceDN w:val="0"/>
        <w:spacing w:before="190" w:line="293" w:lineRule="exact"/>
        <w:rPr>
          <w:rFonts w:hint="eastAsia" w:ascii="宋体" w:hAnsi="宋体" w:eastAsia="宋体" w:cs="宋体"/>
          <w:b/>
          <w:bCs/>
          <w:color w:val="000000"/>
          <w:sz w:val="28"/>
          <w:szCs w:val="22"/>
          <w:lang w:eastAsia="zh-CN"/>
        </w:rPr>
      </w:pPr>
      <w:r>
        <w:rPr>
          <w:rFonts w:hint="eastAsia" w:ascii="宋体" w:hAnsi="宋体" w:eastAsia="宋体" w:cs="宋体"/>
          <w:b/>
          <w:bCs/>
          <w:color w:val="FFFFFF"/>
          <w:sz w:val="28"/>
          <w:szCs w:val="22"/>
        </w:rPr>
        <w:sym w:font="EHPAOK+Wingdings-Regular" w:char="F06C"/>
      </w:r>
      <w:r>
        <w:rPr>
          <w:rFonts w:hint="eastAsia" w:ascii="宋体" w:hAnsi="宋体" w:eastAsia="宋体" w:cs="宋体"/>
          <w:b/>
          <w:bCs/>
          <w:color w:val="FFFFFF"/>
          <w:spacing w:val="141"/>
          <w:sz w:val="28"/>
          <w:szCs w:val="22"/>
          <w:lang w:eastAsia="zh-CN"/>
        </w:rPr>
        <w:t xml:space="preserve"> </w:t>
      </w:r>
      <w:r>
        <w:rPr>
          <w:rFonts w:hint="eastAsia" w:ascii="宋体" w:hAnsi="宋体" w:eastAsia="宋体" w:cs="宋体"/>
          <w:b/>
          <w:bCs/>
          <w:color w:val="FFFFFF"/>
          <w:spacing w:val="1"/>
          <w:sz w:val="28"/>
          <w:szCs w:val="22"/>
          <w:lang w:eastAsia="zh-CN"/>
        </w:rPr>
        <w:t>师资雄厚：中外名师，双语教学，本校外教及本地授权教授为您详细解剖知识案例，</w:t>
      </w:r>
    </w:p>
    <w:p>
      <w:pPr>
        <w:framePr w:w="11052" w:wrap="around" w:vAnchor="margin" w:hAnchor="text" w:x="526" w:y="6987"/>
        <w:widowControl w:val="0"/>
        <w:autoSpaceDE w:val="0"/>
        <w:autoSpaceDN w:val="0"/>
        <w:spacing w:before="187" w:line="293" w:lineRule="exact"/>
        <w:ind w:left="420"/>
        <w:rPr>
          <w:rFonts w:hint="eastAsia" w:ascii="宋体" w:hAnsi="宋体" w:eastAsia="宋体" w:cs="宋体"/>
          <w:b/>
          <w:bCs/>
          <w:color w:val="000000"/>
          <w:sz w:val="28"/>
          <w:szCs w:val="22"/>
          <w:lang w:eastAsia="zh-CN"/>
        </w:rPr>
      </w:pPr>
      <w:r>
        <w:rPr>
          <w:rFonts w:hint="eastAsia" w:ascii="宋体" w:hAnsi="宋体" w:eastAsia="宋体" w:cs="宋体"/>
          <w:b/>
          <w:bCs/>
          <w:color w:val="FFFFFF"/>
          <w:spacing w:val="1"/>
          <w:sz w:val="28"/>
          <w:szCs w:val="22"/>
          <w:lang w:eastAsia="zh-CN"/>
        </w:rPr>
        <w:t>项目汇集了众多名师教授，教授在各自研究领域颇有造诣，英文课程配有全程中文翻</w:t>
      </w:r>
    </w:p>
    <w:p>
      <w:pPr>
        <w:framePr w:w="11052" w:wrap="around" w:vAnchor="margin" w:hAnchor="text" w:x="526" w:y="6987"/>
        <w:widowControl w:val="0"/>
        <w:autoSpaceDE w:val="0"/>
        <w:autoSpaceDN w:val="0"/>
        <w:spacing w:before="187" w:line="293" w:lineRule="exact"/>
        <w:ind w:left="420"/>
        <w:rPr>
          <w:rFonts w:hint="eastAsia" w:ascii="宋体" w:hAnsi="宋体" w:eastAsia="宋体" w:cs="宋体"/>
          <w:b/>
          <w:bCs/>
          <w:color w:val="000000"/>
          <w:sz w:val="28"/>
          <w:szCs w:val="22"/>
          <w:lang w:eastAsia="zh-CN"/>
        </w:rPr>
      </w:pPr>
      <w:r>
        <w:rPr>
          <w:rFonts w:hint="eastAsia" w:ascii="宋体" w:hAnsi="宋体" w:eastAsia="宋体" w:cs="宋体"/>
          <w:b/>
          <w:bCs/>
          <w:color w:val="FFFFFF"/>
          <w:spacing w:val="1"/>
          <w:sz w:val="28"/>
          <w:szCs w:val="22"/>
          <w:lang w:eastAsia="zh-CN"/>
        </w:rPr>
        <w:t>译；</w:t>
      </w:r>
    </w:p>
    <w:p>
      <w:pPr>
        <w:framePr w:w="11052" w:wrap="around" w:vAnchor="margin" w:hAnchor="text" w:x="526" w:y="8910"/>
        <w:widowControl w:val="0"/>
        <w:autoSpaceDE w:val="0"/>
        <w:autoSpaceDN w:val="0"/>
        <w:spacing w:line="293" w:lineRule="exact"/>
        <w:rPr>
          <w:rFonts w:hint="eastAsia" w:ascii="宋体" w:hAnsi="宋体" w:eastAsia="宋体" w:cs="宋体"/>
          <w:b/>
          <w:bCs/>
          <w:color w:val="000000"/>
          <w:sz w:val="28"/>
          <w:szCs w:val="22"/>
          <w:lang w:eastAsia="zh-CN"/>
        </w:rPr>
      </w:pPr>
      <w:r>
        <w:rPr>
          <w:rFonts w:hint="eastAsia" w:ascii="宋体" w:hAnsi="宋体" w:eastAsia="宋体" w:cs="宋体"/>
          <w:b/>
          <w:bCs/>
          <w:color w:val="FFFFFF"/>
          <w:sz w:val="28"/>
          <w:szCs w:val="22"/>
        </w:rPr>
        <w:sym w:font="EHPAOK+Wingdings-Regular" w:char="F06C"/>
      </w:r>
      <w:r>
        <w:rPr>
          <w:rFonts w:hint="eastAsia" w:ascii="宋体" w:hAnsi="宋体" w:eastAsia="宋体" w:cs="宋体"/>
          <w:b/>
          <w:bCs/>
          <w:color w:val="FFFFFF"/>
          <w:spacing w:val="141"/>
          <w:sz w:val="28"/>
          <w:szCs w:val="22"/>
          <w:lang w:eastAsia="zh-CN"/>
        </w:rPr>
        <w:t xml:space="preserve"> </w:t>
      </w:r>
      <w:r>
        <w:rPr>
          <w:rFonts w:hint="eastAsia" w:ascii="宋体" w:hAnsi="宋体" w:eastAsia="宋体" w:cs="宋体"/>
          <w:b/>
          <w:bCs/>
          <w:color w:val="FFFFFF"/>
          <w:sz w:val="28"/>
          <w:szCs w:val="22"/>
          <w:lang w:eastAsia="zh-CN"/>
        </w:rPr>
        <w:t>在职非脱产入读，利用周末2~3天授课，不影响您工作；</w:t>
      </w:r>
    </w:p>
    <w:p>
      <w:pPr>
        <w:framePr w:w="11052" w:wrap="around" w:vAnchor="margin" w:hAnchor="text" w:x="526" w:y="8910"/>
        <w:widowControl w:val="0"/>
        <w:autoSpaceDE w:val="0"/>
        <w:autoSpaceDN w:val="0"/>
        <w:spacing w:before="187" w:line="293" w:lineRule="exact"/>
        <w:rPr>
          <w:rFonts w:hint="eastAsia" w:ascii="宋体" w:hAnsi="宋体" w:eastAsia="宋体" w:cs="宋体"/>
          <w:b/>
          <w:bCs/>
          <w:color w:val="000000"/>
          <w:sz w:val="28"/>
          <w:szCs w:val="22"/>
          <w:lang w:eastAsia="zh-CN"/>
        </w:rPr>
      </w:pPr>
      <w:r>
        <w:rPr>
          <w:rFonts w:hint="eastAsia" w:ascii="宋体" w:hAnsi="宋体" w:eastAsia="宋体" w:cs="宋体"/>
          <w:b/>
          <w:bCs/>
          <w:color w:val="FFFFFF"/>
          <w:sz w:val="28"/>
          <w:szCs w:val="22"/>
        </w:rPr>
        <w:sym w:font="EHPAOK+Wingdings-Regular" w:char="F06C"/>
      </w:r>
      <w:r>
        <w:rPr>
          <w:rFonts w:hint="eastAsia" w:ascii="宋体" w:hAnsi="宋体" w:eastAsia="宋体" w:cs="宋体"/>
          <w:b/>
          <w:bCs/>
          <w:color w:val="FFFFFF"/>
          <w:spacing w:val="141"/>
          <w:sz w:val="28"/>
          <w:szCs w:val="22"/>
          <w:lang w:eastAsia="zh-CN"/>
        </w:rPr>
        <w:t xml:space="preserve"> </w:t>
      </w:r>
      <w:r>
        <w:rPr>
          <w:rFonts w:hint="eastAsia" w:ascii="宋体" w:hAnsi="宋体" w:eastAsia="宋体" w:cs="宋体"/>
          <w:b/>
          <w:bCs/>
          <w:color w:val="FFFFFF"/>
          <w:sz w:val="28"/>
          <w:szCs w:val="22"/>
          <w:lang w:eastAsia="zh-CN"/>
        </w:rPr>
        <w:t>3年完成10门课程、按要求完成论文研究，便可顺利受获校本部颁发的学位证书；</w:t>
      </w:r>
    </w:p>
    <w:p>
      <w:pPr>
        <w:framePr w:w="11052" w:wrap="around" w:vAnchor="margin" w:hAnchor="text" w:x="526" w:y="8910"/>
        <w:widowControl w:val="0"/>
        <w:autoSpaceDE w:val="0"/>
        <w:autoSpaceDN w:val="0"/>
        <w:spacing w:before="187" w:line="293" w:lineRule="exact"/>
        <w:rPr>
          <w:rFonts w:hint="eastAsia" w:ascii="宋体" w:hAnsi="宋体" w:eastAsia="宋体" w:cs="宋体"/>
          <w:b/>
          <w:bCs/>
          <w:color w:val="000000"/>
          <w:sz w:val="28"/>
          <w:szCs w:val="22"/>
          <w:lang w:eastAsia="zh-CN"/>
        </w:rPr>
      </w:pPr>
      <w:r>
        <w:rPr>
          <w:rFonts w:hint="eastAsia" w:ascii="宋体" w:hAnsi="宋体" w:eastAsia="宋体" w:cs="宋体"/>
          <w:b/>
          <w:bCs/>
          <w:color w:val="FFFFFF"/>
          <w:sz w:val="28"/>
          <w:szCs w:val="22"/>
        </w:rPr>
        <w:sym w:font="EHPAOK+Wingdings-Regular" w:char="F06C"/>
      </w:r>
      <w:r>
        <w:rPr>
          <w:rFonts w:hint="eastAsia" w:ascii="宋体" w:hAnsi="宋体" w:eastAsia="宋体" w:cs="宋体"/>
          <w:b/>
          <w:bCs/>
          <w:color w:val="FFFFFF"/>
          <w:spacing w:val="141"/>
          <w:sz w:val="28"/>
          <w:szCs w:val="22"/>
          <w:lang w:eastAsia="zh-CN"/>
        </w:rPr>
        <w:t xml:space="preserve"> </w:t>
      </w:r>
      <w:r>
        <w:rPr>
          <w:rFonts w:hint="eastAsia" w:ascii="宋体" w:hAnsi="宋体" w:eastAsia="宋体" w:cs="宋体"/>
          <w:b/>
          <w:bCs/>
          <w:color w:val="FFFFFF"/>
          <w:spacing w:val="1"/>
          <w:sz w:val="28"/>
          <w:szCs w:val="22"/>
          <w:lang w:eastAsia="zh-CN"/>
        </w:rPr>
        <w:t>课程采用理论结合案例、课题研究等授课方式激发、考验学生，从而给学生精彩的课</w:t>
      </w:r>
    </w:p>
    <w:p>
      <w:pPr>
        <w:framePr w:w="11052" w:wrap="around" w:vAnchor="margin" w:hAnchor="text" w:x="526" w:y="8910"/>
        <w:widowControl w:val="0"/>
        <w:autoSpaceDE w:val="0"/>
        <w:autoSpaceDN w:val="0"/>
        <w:spacing w:before="187" w:line="293" w:lineRule="exact"/>
        <w:ind w:left="420"/>
        <w:rPr>
          <w:rFonts w:hint="eastAsia" w:ascii="宋体" w:hAnsi="宋体" w:eastAsia="宋体" w:cs="宋体"/>
          <w:b/>
          <w:bCs/>
          <w:color w:val="000000"/>
          <w:sz w:val="28"/>
          <w:szCs w:val="22"/>
          <w:lang w:eastAsia="zh-CN"/>
        </w:rPr>
      </w:pPr>
      <w:r>
        <w:rPr>
          <w:rFonts w:hint="eastAsia" w:ascii="宋体" w:hAnsi="宋体" w:eastAsia="宋体" w:cs="宋体"/>
          <w:b/>
          <w:bCs/>
          <w:color w:val="FFFFFF"/>
          <w:sz w:val="28"/>
          <w:szCs w:val="22"/>
          <w:lang w:eastAsia="zh-CN"/>
        </w:rPr>
        <w:t>堂体验，注重对知识的理解与运用；</w:t>
      </w:r>
    </w:p>
    <w:p>
      <w:pPr>
        <w:framePr w:w="11052" w:wrap="around" w:vAnchor="margin" w:hAnchor="text" w:x="526" w:y="10830"/>
        <w:widowControl w:val="0"/>
        <w:autoSpaceDE w:val="0"/>
        <w:autoSpaceDN w:val="0"/>
        <w:spacing w:line="293" w:lineRule="exact"/>
        <w:rPr>
          <w:rFonts w:hint="eastAsia" w:ascii="宋体" w:hAnsi="宋体" w:eastAsia="宋体" w:cs="宋体"/>
          <w:b/>
          <w:bCs/>
          <w:color w:val="000000"/>
          <w:sz w:val="28"/>
          <w:szCs w:val="22"/>
          <w:lang w:eastAsia="zh-CN"/>
        </w:rPr>
      </w:pPr>
      <w:r>
        <w:rPr>
          <w:rFonts w:hint="eastAsia" w:ascii="宋体" w:hAnsi="宋体" w:eastAsia="宋体" w:cs="宋体"/>
          <w:b/>
          <w:bCs/>
          <w:color w:val="FFFFFF"/>
          <w:sz w:val="28"/>
          <w:szCs w:val="22"/>
        </w:rPr>
        <w:sym w:font="EHPAOK+Wingdings-Regular" w:char="F06C"/>
      </w:r>
      <w:r>
        <w:rPr>
          <w:rFonts w:hint="eastAsia" w:ascii="宋体" w:hAnsi="宋体" w:eastAsia="宋体" w:cs="宋体"/>
          <w:b/>
          <w:bCs/>
          <w:color w:val="FFFFFF"/>
          <w:spacing w:val="141"/>
          <w:sz w:val="28"/>
          <w:szCs w:val="22"/>
          <w:lang w:eastAsia="zh-CN"/>
        </w:rPr>
        <w:t xml:space="preserve"> </w:t>
      </w:r>
      <w:r>
        <w:rPr>
          <w:rFonts w:hint="eastAsia" w:ascii="宋体" w:hAnsi="宋体" w:eastAsia="宋体" w:cs="宋体"/>
          <w:b/>
          <w:bCs/>
          <w:color w:val="FFFFFF"/>
          <w:spacing w:val="1"/>
          <w:sz w:val="28"/>
          <w:szCs w:val="22"/>
          <w:lang w:eastAsia="zh-CN"/>
        </w:rPr>
        <w:t>本课程性价比高：以精心打造的心理学博士课程和名师团队确保您良好的学习体验；</w:t>
      </w:r>
    </w:p>
    <w:p>
      <w:pPr>
        <w:framePr w:w="11052" w:wrap="around" w:vAnchor="margin" w:hAnchor="text" w:x="526" w:y="10830"/>
        <w:widowControl w:val="0"/>
        <w:autoSpaceDE w:val="0"/>
        <w:autoSpaceDN w:val="0"/>
        <w:spacing w:before="187" w:line="293" w:lineRule="exact"/>
        <w:ind w:left="420"/>
        <w:rPr>
          <w:rFonts w:hint="eastAsia" w:ascii="宋体" w:hAnsi="宋体" w:eastAsia="宋体" w:cs="宋体"/>
          <w:b/>
          <w:bCs/>
          <w:color w:val="000000"/>
          <w:sz w:val="28"/>
          <w:szCs w:val="22"/>
          <w:lang w:eastAsia="zh-CN"/>
        </w:rPr>
      </w:pPr>
      <w:r>
        <w:rPr>
          <w:rFonts w:hint="eastAsia" w:ascii="宋体" w:hAnsi="宋体" w:eastAsia="宋体" w:cs="宋体"/>
          <w:b/>
          <w:bCs/>
          <w:color w:val="FFFFFF"/>
          <w:sz w:val="28"/>
          <w:szCs w:val="22"/>
          <w:lang w:eastAsia="zh-CN"/>
        </w:rPr>
        <w:t>除了该项目要求的必修课，还可选择参与其它课程学习；</w:t>
      </w:r>
    </w:p>
    <w:p>
      <w:pPr>
        <w:framePr w:w="11052" w:wrap="around" w:vAnchor="margin" w:hAnchor="text" w:x="526" w:y="11790"/>
        <w:widowControl w:val="0"/>
        <w:autoSpaceDE w:val="0"/>
        <w:autoSpaceDN w:val="0"/>
        <w:spacing w:line="293" w:lineRule="exact"/>
        <w:rPr>
          <w:rFonts w:hint="eastAsia" w:ascii="宋体" w:hAnsi="宋体" w:eastAsia="宋体" w:cs="宋体"/>
          <w:b/>
          <w:bCs/>
          <w:color w:val="000000"/>
          <w:sz w:val="28"/>
          <w:szCs w:val="22"/>
          <w:lang w:eastAsia="zh-CN"/>
        </w:rPr>
      </w:pPr>
      <w:r>
        <w:rPr>
          <w:rFonts w:hint="eastAsia" w:ascii="宋体" w:hAnsi="宋体" w:eastAsia="宋体" w:cs="宋体"/>
          <w:b/>
          <w:bCs/>
          <w:color w:val="FFFFFF"/>
          <w:sz w:val="28"/>
          <w:szCs w:val="22"/>
        </w:rPr>
        <w:sym w:font="EHPAOK+Wingdings-Regular" w:char="F06C"/>
      </w:r>
      <w:r>
        <w:rPr>
          <w:rFonts w:hint="eastAsia" w:ascii="宋体" w:hAnsi="宋体" w:eastAsia="宋体" w:cs="宋体"/>
          <w:b/>
          <w:bCs/>
          <w:color w:val="FFFFFF"/>
          <w:spacing w:val="141"/>
          <w:sz w:val="28"/>
          <w:szCs w:val="22"/>
          <w:lang w:eastAsia="zh-CN"/>
        </w:rPr>
        <w:t xml:space="preserve"> </w:t>
      </w:r>
      <w:r>
        <w:rPr>
          <w:rFonts w:hint="eastAsia" w:ascii="宋体" w:hAnsi="宋体" w:eastAsia="宋体" w:cs="宋体"/>
          <w:b/>
          <w:bCs/>
          <w:color w:val="FFFFFF"/>
          <w:spacing w:val="1"/>
          <w:sz w:val="28"/>
          <w:szCs w:val="22"/>
          <w:lang w:eastAsia="zh-CN"/>
        </w:rPr>
        <w:t>共享高端平台资源：不定期组织国内外游学活动、参观考察、商务观摩，共享思想交</w:t>
      </w:r>
    </w:p>
    <w:p>
      <w:pPr>
        <w:framePr w:w="11052" w:wrap="around" w:vAnchor="margin" w:hAnchor="text" w:x="526" w:y="11790"/>
        <w:widowControl w:val="0"/>
        <w:autoSpaceDE w:val="0"/>
        <w:autoSpaceDN w:val="0"/>
        <w:spacing w:before="190" w:line="293" w:lineRule="exact"/>
        <w:ind w:left="420"/>
        <w:rPr>
          <w:rFonts w:hint="eastAsia" w:ascii="宋体" w:hAnsi="宋体" w:eastAsia="宋体" w:cs="宋体"/>
          <w:b/>
          <w:bCs/>
          <w:color w:val="000000"/>
          <w:sz w:val="28"/>
          <w:szCs w:val="22"/>
          <w:lang w:eastAsia="zh-CN"/>
        </w:rPr>
      </w:pPr>
      <w:r>
        <w:rPr>
          <w:rFonts w:hint="eastAsia" w:ascii="宋体" w:hAnsi="宋体" w:eastAsia="宋体" w:cs="宋体"/>
          <w:b/>
          <w:bCs/>
          <w:color w:val="FFFFFF"/>
          <w:spacing w:val="1"/>
          <w:sz w:val="28"/>
          <w:szCs w:val="22"/>
          <w:lang w:eastAsia="zh-CN"/>
        </w:rPr>
        <w:t>流与智慧碰撞的盛宴；参与各项资源整合、共促发展活动；终身享受武康大学以及学</w:t>
      </w:r>
    </w:p>
    <w:p>
      <w:pPr>
        <w:framePr w:w="11052" w:wrap="around" w:vAnchor="margin" w:hAnchor="text" w:x="526" w:y="11790"/>
        <w:widowControl w:val="0"/>
        <w:autoSpaceDE w:val="0"/>
        <w:autoSpaceDN w:val="0"/>
        <w:spacing w:before="187" w:line="293" w:lineRule="exact"/>
        <w:ind w:left="420"/>
        <w:rPr>
          <w:rFonts w:hint="eastAsia" w:ascii="宋体" w:hAnsi="宋体" w:eastAsia="宋体" w:cs="宋体"/>
          <w:b/>
          <w:bCs/>
          <w:color w:val="000000"/>
          <w:sz w:val="28"/>
          <w:szCs w:val="22"/>
          <w:lang w:eastAsia="zh-CN"/>
        </w:rPr>
      </w:pPr>
      <w:r>
        <w:rPr>
          <w:rFonts w:hint="eastAsia" w:ascii="宋体" w:hAnsi="宋体" w:eastAsia="宋体" w:cs="宋体"/>
          <w:b/>
          <w:bCs/>
          <w:color w:val="FFFFFF"/>
          <w:spacing w:val="1"/>
          <w:sz w:val="28"/>
          <w:szCs w:val="22"/>
          <w:lang w:eastAsia="zh-CN"/>
        </w:rPr>
        <w:t>威平台校友资源待遇；毕业典礼游学西班牙有机会与奥运冠军面对面交流学习，畅谈</w:t>
      </w:r>
    </w:p>
    <w:p>
      <w:pPr>
        <w:framePr w:w="11052" w:wrap="around" w:vAnchor="margin" w:hAnchor="text" w:x="526" w:y="11790"/>
        <w:widowControl w:val="0"/>
        <w:autoSpaceDE w:val="0"/>
        <w:autoSpaceDN w:val="0"/>
        <w:spacing w:before="187" w:line="293" w:lineRule="exact"/>
        <w:ind w:left="420"/>
        <w:rPr>
          <w:rFonts w:hint="eastAsia" w:ascii="宋体" w:hAnsi="宋体" w:eastAsia="宋体" w:cs="宋体"/>
          <w:b/>
          <w:bCs/>
          <w:color w:val="000000"/>
          <w:sz w:val="28"/>
          <w:szCs w:val="22"/>
          <w:lang w:eastAsia="zh-CN"/>
        </w:rPr>
      </w:pPr>
      <w:r>
        <w:rPr>
          <w:rFonts w:hint="eastAsia" w:ascii="宋体" w:hAnsi="宋体" w:eastAsia="宋体" w:cs="宋体"/>
          <w:b/>
          <w:bCs/>
          <w:color w:val="FFFFFF"/>
          <w:sz w:val="28"/>
          <w:szCs w:val="22"/>
          <w:lang w:eastAsia="zh-CN"/>
        </w:rPr>
        <w:t>商科管理知识；</w:t>
      </w:r>
    </w:p>
    <w:p>
      <w:pPr>
        <w:framePr w:w="8782" w:wrap="around" w:vAnchor="margin" w:hAnchor="text" w:x="526" w:y="13712"/>
        <w:widowControl w:val="0"/>
        <w:autoSpaceDE w:val="0"/>
        <w:autoSpaceDN w:val="0"/>
        <w:spacing w:line="293" w:lineRule="exact"/>
        <w:rPr>
          <w:rFonts w:hint="eastAsia" w:ascii="宋体" w:hAnsi="宋体" w:eastAsia="宋体" w:cs="宋体"/>
          <w:b/>
          <w:bCs/>
          <w:color w:val="000000"/>
          <w:sz w:val="28"/>
          <w:szCs w:val="22"/>
          <w:lang w:eastAsia="zh-CN"/>
        </w:rPr>
      </w:pPr>
      <w:r>
        <w:rPr>
          <w:rFonts w:hint="eastAsia" w:ascii="宋体" w:hAnsi="宋体" w:eastAsia="宋体" w:cs="宋体"/>
          <w:b/>
          <w:bCs/>
          <w:color w:val="FFFFFF"/>
          <w:sz w:val="28"/>
          <w:szCs w:val="22"/>
        </w:rPr>
        <w:sym w:font="EHPAOK+Wingdings-Regular" w:char="F06C"/>
      </w:r>
      <w:r>
        <w:rPr>
          <w:rFonts w:hint="eastAsia" w:ascii="宋体" w:hAnsi="宋体" w:eastAsia="宋体" w:cs="宋体"/>
          <w:b/>
          <w:bCs/>
          <w:color w:val="FFFFFF"/>
          <w:spacing w:val="141"/>
          <w:sz w:val="28"/>
          <w:szCs w:val="22"/>
          <w:lang w:eastAsia="zh-CN"/>
        </w:rPr>
        <w:t xml:space="preserve"> </w:t>
      </w:r>
      <w:r>
        <w:rPr>
          <w:rFonts w:hint="eastAsia" w:ascii="宋体" w:hAnsi="宋体" w:eastAsia="宋体" w:cs="宋体"/>
          <w:b/>
          <w:bCs/>
          <w:color w:val="FFFFFF"/>
          <w:sz w:val="28"/>
          <w:szCs w:val="22"/>
          <w:lang w:eastAsia="zh-CN"/>
        </w:rPr>
        <w:t>注重实践教学：与国内腾讯、华为等大型企业是长期的合作伙伴。</w:t>
      </w:r>
    </w:p>
    <w:p>
      <w:pPr>
        <w:spacing w:line="0" w:lineRule="atLeast"/>
        <w:rPr>
          <w:rFonts w:hint="eastAsia" w:ascii="宋体" w:hAnsi="宋体" w:eastAsia="宋体" w:cs="宋体"/>
          <w:b/>
          <w:bCs/>
          <w:color w:val="FF0000"/>
          <w:sz w:val="2"/>
          <w:szCs w:val="22"/>
          <w:lang w:eastAsia="zh-CN"/>
        </w:rPr>
        <w:sectPr>
          <w:pgSz w:w="11900" w:h="16840"/>
          <w:pgMar w:top="0" w:right="0" w:bottom="0" w:left="0" w:header="720" w:footer="720" w:gutter="0"/>
          <w:pgNumType w:start="1"/>
          <w:cols w:space="720" w:num="1"/>
          <w:docGrid w:linePitch="1" w:charSpace="0"/>
        </w:sectPr>
      </w:pPr>
      <w:r>
        <w:rPr>
          <w:rFonts w:hint="eastAsia" w:ascii="宋体" w:hAnsi="宋体" w:eastAsia="宋体" w:cs="宋体"/>
          <w:b/>
          <w:bCs/>
        </w:rPr>
        <w:pict>
          <v:shape id="_x0000_s1065" o:spid="_x0000_s1065" o:spt="75" type="#_x0000_t75" style="position:absolute;left:0pt;margin-left:-1pt;margin-top:-1pt;height:844pt;width:597pt;mso-position-horizontal-relative:page;mso-position-vertical-relative:page;z-index:-251663360;mso-width-relative:page;mso-height-relative:page;" filled="f" o:preferrelative="t" stroked="f" coordsize="21600,21600">
            <v:path/>
            <v:fill on="f" focussize="0,0"/>
            <v:stroke on="f" joinstyle="miter"/>
            <v:imagedata r:id="rId44" o:title=""/>
            <o:lock v:ext="edit" aspectratio="t"/>
          </v:shape>
        </w:pict>
      </w:r>
    </w:p>
    <w:p>
      <w:pPr>
        <w:spacing w:line="0" w:lineRule="atLeast"/>
        <w:rPr>
          <w:rFonts w:hint="eastAsia" w:ascii="宋体" w:hAnsi="宋体" w:eastAsia="宋体" w:cs="宋体"/>
          <w:b/>
          <w:bCs/>
          <w:color w:val="FF0000"/>
          <w:sz w:val="2"/>
          <w:szCs w:val="22"/>
          <w:lang w:eastAsia="zh-CN"/>
        </w:rPr>
      </w:pPr>
      <w:bookmarkStart w:id="14" w:name="br1_13"/>
      <w:bookmarkEnd w:id="14"/>
      <w:r>
        <w:rPr>
          <w:rFonts w:hint="eastAsia" w:ascii="宋体" w:hAnsi="宋体" w:eastAsia="宋体" w:cs="宋体"/>
          <w:b/>
          <w:bCs/>
          <w:color w:val="FF0000"/>
          <w:sz w:val="2"/>
          <w:szCs w:val="22"/>
          <w:lang w:eastAsia="zh-CN"/>
        </w:rPr>
        <w:t xml:space="preserve"> </w:t>
      </w:r>
    </w:p>
    <w:p>
      <w:pPr>
        <w:framePr w:w="4701" w:wrap="around" w:vAnchor="margin" w:hAnchor="text" w:x="5628" w:y="692"/>
        <w:widowControl w:val="0"/>
        <w:autoSpaceDE w:val="0"/>
        <w:autoSpaceDN w:val="0"/>
        <w:spacing w:line="457" w:lineRule="exact"/>
        <w:rPr>
          <w:rFonts w:hint="eastAsia" w:ascii="宋体" w:hAnsi="宋体" w:eastAsia="宋体" w:cs="宋体"/>
          <w:b/>
          <w:bCs/>
          <w:color w:val="000000"/>
          <w:sz w:val="44"/>
          <w:szCs w:val="22"/>
        </w:rPr>
      </w:pPr>
      <w:r>
        <w:rPr>
          <w:rFonts w:hint="eastAsia" w:ascii="宋体" w:hAnsi="宋体" w:eastAsia="宋体" w:cs="宋体"/>
          <w:b/>
          <w:bCs/>
          <w:color w:val="FFFFFF"/>
          <w:sz w:val="44"/>
          <w:szCs w:val="22"/>
        </w:rPr>
        <w:t xml:space="preserve">Message </w:t>
      </w:r>
      <w:r>
        <w:rPr>
          <w:rFonts w:hint="eastAsia" w:ascii="宋体" w:hAnsi="宋体" w:eastAsia="宋体" w:cs="宋体"/>
          <w:b/>
          <w:bCs/>
          <w:color w:val="FFFFFF"/>
          <w:spacing w:val="-2"/>
          <w:sz w:val="44"/>
          <w:szCs w:val="22"/>
        </w:rPr>
        <w:t xml:space="preserve">from </w:t>
      </w:r>
      <w:r>
        <w:rPr>
          <w:rFonts w:hint="eastAsia" w:ascii="宋体" w:hAnsi="宋体" w:eastAsia="宋体" w:cs="宋体"/>
          <w:b/>
          <w:bCs/>
          <w:color w:val="FFFFFF"/>
          <w:sz w:val="44"/>
          <w:szCs w:val="22"/>
        </w:rPr>
        <w:t>Principal</w:t>
      </w:r>
    </w:p>
    <w:p>
      <w:pPr>
        <w:framePr w:w="5728" w:wrap="around" w:vAnchor="margin" w:hAnchor="text" w:x="5628" w:y="1931"/>
        <w:widowControl w:val="0"/>
        <w:autoSpaceDE w:val="0"/>
        <w:autoSpaceDN w:val="0"/>
        <w:spacing w:line="250" w:lineRule="exact"/>
        <w:rPr>
          <w:rFonts w:hint="eastAsia" w:ascii="宋体" w:hAnsi="宋体" w:eastAsia="宋体" w:cs="宋体"/>
          <w:b/>
          <w:bCs/>
          <w:color w:val="000000"/>
          <w:sz w:val="21"/>
          <w:szCs w:val="21"/>
        </w:rPr>
      </w:pPr>
      <w:r>
        <w:rPr>
          <w:rFonts w:hint="eastAsia" w:ascii="宋体" w:hAnsi="宋体" w:eastAsia="宋体" w:cs="宋体"/>
          <w:b/>
          <w:bCs/>
          <w:color w:val="FFFFFF"/>
          <w:spacing w:val="-3"/>
          <w:sz w:val="21"/>
          <w:szCs w:val="21"/>
        </w:rPr>
        <w:t>Welcome</w:t>
      </w:r>
      <w:r>
        <w:rPr>
          <w:rFonts w:hint="eastAsia" w:ascii="宋体" w:hAnsi="宋体" w:eastAsia="宋体" w:cs="宋体"/>
          <w:b/>
          <w:bCs/>
          <w:color w:val="FFFFFF"/>
          <w:spacing w:val="4"/>
          <w:sz w:val="21"/>
          <w:szCs w:val="21"/>
        </w:rPr>
        <w:t xml:space="preserve"> </w:t>
      </w:r>
      <w:r>
        <w:rPr>
          <w:rFonts w:hint="eastAsia" w:ascii="宋体" w:hAnsi="宋体" w:eastAsia="宋体" w:cs="宋体"/>
          <w:b/>
          <w:bCs/>
          <w:color w:val="FFFFFF"/>
          <w:spacing w:val="-1"/>
          <w:sz w:val="21"/>
          <w:szCs w:val="21"/>
        </w:rPr>
        <w:t>to</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our</w:t>
      </w:r>
      <w:r>
        <w:rPr>
          <w:rFonts w:hint="eastAsia" w:ascii="宋体" w:hAnsi="宋体" w:eastAsia="宋体" w:cs="宋体"/>
          <w:b/>
          <w:bCs/>
          <w:color w:val="FFFFFF"/>
          <w:spacing w:val="-4"/>
          <w:sz w:val="21"/>
          <w:szCs w:val="21"/>
        </w:rPr>
        <w:t xml:space="preserve"> </w:t>
      </w:r>
      <w:r>
        <w:rPr>
          <w:rFonts w:hint="eastAsia" w:ascii="宋体" w:hAnsi="宋体" w:eastAsia="宋体" w:cs="宋体"/>
          <w:b/>
          <w:bCs/>
          <w:color w:val="FFFFFF"/>
          <w:sz w:val="21"/>
          <w:szCs w:val="21"/>
        </w:rPr>
        <w:t>Part-time</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z w:val="21"/>
          <w:szCs w:val="21"/>
        </w:rPr>
        <w:t>Specialized</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Doctor</w:t>
      </w:r>
    </w:p>
    <w:p>
      <w:pPr>
        <w:framePr w:w="5728" w:wrap="around" w:vAnchor="margin" w:hAnchor="text" w:x="5628" w:y="1931"/>
        <w:widowControl w:val="0"/>
        <w:autoSpaceDE w:val="0"/>
        <w:autoSpaceDN w:val="0"/>
        <w:spacing w:before="26" w:line="250" w:lineRule="exact"/>
        <w:rPr>
          <w:rFonts w:hint="eastAsia" w:ascii="宋体" w:hAnsi="宋体" w:eastAsia="宋体" w:cs="宋体"/>
          <w:b/>
          <w:bCs/>
          <w:color w:val="000000"/>
          <w:sz w:val="21"/>
          <w:szCs w:val="21"/>
        </w:rPr>
      </w:pPr>
      <w:r>
        <w:rPr>
          <w:rFonts w:hint="eastAsia" w:ascii="宋体" w:hAnsi="宋体" w:eastAsia="宋体" w:cs="宋体"/>
          <w:b/>
          <w:bCs/>
          <w:color w:val="FFFFFF"/>
          <w:spacing w:val="-1"/>
          <w:sz w:val="21"/>
          <w:szCs w:val="21"/>
        </w:rPr>
        <w:t>program.</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In</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the</w:t>
      </w:r>
      <w:r>
        <w:rPr>
          <w:rFonts w:hint="eastAsia" w:ascii="宋体" w:hAnsi="宋体" w:eastAsia="宋体" w:cs="宋体"/>
          <w:b/>
          <w:bCs/>
          <w:color w:val="FFFFFF"/>
          <w:spacing w:val="-1"/>
          <w:sz w:val="21"/>
          <w:szCs w:val="21"/>
        </w:rPr>
        <w:t xml:space="preserve"> name</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z w:val="21"/>
          <w:szCs w:val="21"/>
        </w:rPr>
        <w:t>of</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z w:val="21"/>
          <w:szCs w:val="21"/>
        </w:rPr>
        <w:t>myself,</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z w:val="21"/>
          <w:szCs w:val="21"/>
        </w:rPr>
        <w:t>I would</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pacing w:val="1"/>
          <w:sz w:val="21"/>
          <w:szCs w:val="21"/>
        </w:rPr>
        <w:t>like</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pacing w:val="-1"/>
          <w:sz w:val="21"/>
          <w:szCs w:val="21"/>
        </w:rPr>
        <w:t>to</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thank</w:t>
      </w:r>
    </w:p>
    <w:p>
      <w:pPr>
        <w:framePr w:w="5728" w:wrap="around" w:vAnchor="margin" w:hAnchor="text" w:x="5628" w:y="1931"/>
        <w:widowControl w:val="0"/>
        <w:autoSpaceDE w:val="0"/>
        <w:autoSpaceDN w:val="0"/>
        <w:spacing w:before="26" w:line="250" w:lineRule="exact"/>
        <w:rPr>
          <w:rFonts w:hint="eastAsia" w:ascii="宋体" w:hAnsi="宋体" w:eastAsia="宋体" w:cs="宋体"/>
          <w:b/>
          <w:bCs/>
          <w:color w:val="000000"/>
          <w:sz w:val="21"/>
          <w:szCs w:val="21"/>
        </w:rPr>
      </w:pPr>
      <w:r>
        <w:rPr>
          <w:rFonts w:hint="eastAsia" w:ascii="宋体" w:hAnsi="宋体" w:eastAsia="宋体" w:cs="宋体"/>
          <w:b/>
          <w:bCs/>
          <w:color w:val="FFFFFF"/>
          <w:sz w:val="21"/>
          <w:szCs w:val="21"/>
        </w:rPr>
        <w:t>you</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pacing w:val="1"/>
          <w:sz w:val="21"/>
          <w:szCs w:val="21"/>
        </w:rPr>
        <w:t>for</w:t>
      </w:r>
      <w:r>
        <w:rPr>
          <w:rFonts w:hint="eastAsia" w:ascii="宋体" w:hAnsi="宋体" w:eastAsia="宋体" w:cs="宋体"/>
          <w:b/>
          <w:bCs/>
          <w:color w:val="FFFFFF"/>
          <w:spacing w:val="-7"/>
          <w:sz w:val="21"/>
          <w:szCs w:val="21"/>
        </w:rPr>
        <w:t xml:space="preserve"> </w:t>
      </w:r>
      <w:r>
        <w:rPr>
          <w:rFonts w:hint="eastAsia" w:ascii="宋体" w:hAnsi="宋体" w:eastAsia="宋体" w:cs="宋体"/>
          <w:b/>
          <w:bCs/>
          <w:color w:val="FFFFFF"/>
          <w:sz w:val="21"/>
          <w:szCs w:val="21"/>
        </w:rPr>
        <w:t>your</w:t>
      </w:r>
      <w:r>
        <w:rPr>
          <w:rFonts w:hint="eastAsia" w:ascii="宋体" w:hAnsi="宋体" w:eastAsia="宋体" w:cs="宋体"/>
          <w:b/>
          <w:bCs/>
          <w:color w:val="FFFFFF"/>
          <w:spacing w:val="-6"/>
          <w:sz w:val="21"/>
          <w:szCs w:val="21"/>
        </w:rPr>
        <w:t xml:space="preserve"> </w:t>
      </w:r>
      <w:r>
        <w:rPr>
          <w:rFonts w:hint="eastAsia" w:ascii="宋体" w:hAnsi="宋体" w:eastAsia="宋体" w:cs="宋体"/>
          <w:b/>
          <w:bCs/>
          <w:color w:val="FFFFFF"/>
          <w:sz w:val="21"/>
          <w:szCs w:val="21"/>
        </w:rPr>
        <w:t>trust</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pacing w:val="1"/>
          <w:sz w:val="21"/>
          <w:szCs w:val="21"/>
        </w:rPr>
        <w:t>in</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pacing w:val="-1"/>
          <w:sz w:val="21"/>
          <w:szCs w:val="21"/>
        </w:rPr>
        <w:t>UCAM</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z w:val="21"/>
          <w:szCs w:val="21"/>
        </w:rPr>
        <w:t>and</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pacing w:val="1"/>
          <w:sz w:val="21"/>
          <w:szCs w:val="21"/>
        </w:rPr>
        <w:t>in</w:t>
      </w:r>
      <w:r>
        <w:rPr>
          <w:rFonts w:hint="eastAsia" w:ascii="宋体" w:hAnsi="宋体" w:eastAsia="宋体" w:cs="宋体"/>
          <w:b/>
          <w:bCs/>
          <w:color w:val="FFFFFF"/>
          <w:sz w:val="21"/>
          <w:szCs w:val="21"/>
        </w:rPr>
        <w:t xml:space="preserve"> this</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pacing w:val="-1"/>
          <w:sz w:val="21"/>
          <w:szCs w:val="21"/>
        </w:rPr>
        <w:t>program.</w:t>
      </w:r>
    </w:p>
    <w:p>
      <w:pPr>
        <w:framePr w:w="8565" w:wrap="around" w:vAnchor="margin" w:hAnchor="text" w:x="2645" w:y="2937"/>
        <w:widowControl w:val="0"/>
        <w:autoSpaceDE w:val="0"/>
        <w:autoSpaceDN w:val="0"/>
        <w:spacing w:line="250" w:lineRule="exact"/>
        <w:rPr>
          <w:rFonts w:hint="eastAsia" w:ascii="宋体" w:hAnsi="宋体" w:eastAsia="宋体" w:cs="宋体"/>
          <w:b/>
          <w:bCs/>
          <w:color w:val="000000"/>
          <w:sz w:val="21"/>
          <w:szCs w:val="21"/>
        </w:rPr>
      </w:pPr>
      <w:r>
        <w:rPr>
          <w:rFonts w:hint="eastAsia" w:ascii="宋体" w:hAnsi="宋体" w:eastAsia="宋体" w:cs="宋体"/>
          <w:b/>
          <w:bCs/>
          <w:color w:val="FFFFFF"/>
          <w:sz w:val="21"/>
          <w:szCs w:val="21"/>
        </w:rPr>
        <w:t>The</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 xml:space="preserve">Doctor </w:t>
      </w:r>
      <w:r>
        <w:rPr>
          <w:rFonts w:hint="eastAsia" w:ascii="宋体" w:hAnsi="宋体" w:eastAsia="宋体" w:cs="宋体"/>
          <w:b/>
          <w:bCs/>
          <w:color w:val="FFFFFF"/>
          <w:spacing w:val="-1"/>
          <w:sz w:val="21"/>
          <w:szCs w:val="21"/>
        </w:rPr>
        <w:t>program</w:t>
      </w:r>
      <w:r>
        <w:rPr>
          <w:rFonts w:hint="eastAsia" w:ascii="宋体" w:hAnsi="宋体" w:eastAsia="宋体" w:cs="宋体"/>
          <w:b/>
          <w:bCs/>
          <w:color w:val="FFFFFF"/>
          <w:sz w:val="21"/>
          <w:szCs w:val="21"/>
        </w:rPr>
        <w:t xml:space="preserve"> </w:t>
      </w:r>
      <w:r>
        <w:rPr>
          <w:rFonts w:hint="eastAsia" w:ascii="宋体" w:hAnsi="宋体" w:eastAsia="宋体" w:cs="宋体"/>
          <w:b/>
          <w:bCs/>
          <w:color w:val="FFFFFF"/>
          <w:spacing w:val="-1"/>
          <w:sz w:val="21"/>
          <w:szCs w:val="21"/>
        </w:rPr>
        <w:t>aims</w:t>
      </w:r>
      <w:r>
        <w:rPr>
          <w:rFonts w:hint="eastAsia" w:ascii="宋体" w:hAnsi="宋体" w:eastAsia="宋体" w:cs="宋体"/>
          <w:b/>
          <w:bCs/>
          <w:color w:val="FFFFFF"/>
          <w:spacing w:val="3"/>
          <w:sz w:val="21"/>
          <w:szCs w:val="21"/>
        </w:rPr>
        <w:t xml:space="preserve"> </w:t>
      </w:r>
      <w:r>
        <w:rPr>
          <w:rFonts w:hint="eastAsia" w:ascii="宋体" w:hAnsi="宋体" w:eastAsia="宋体" w:cs="宋体"/>
          <w:b/>
          <w:bCs/>
          <w:color w:val="FFFFFF"/>
          <w:spacing w:val="-1"/>
          <w:sz w:val="21"/>
          <w:szCs w:val="21"/>
        </w:rPr>
        <w:t>to</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improve</w:t>
      </w:r>
      <w:r>
        <w:rPr>
          <w:rFonts w:hint="eastAsia" w:ascii="宋体" w:hAnsi="宋体" w:eastAsia="宋体" w:cs="宋体"/>
          <w:b/>
          <w:bCs/>
          <w:color w:val="FFFFFF"/>
          <w:spacing w:val="-3"/>
          <w:sz w:val="21"/>
          <w:szCs w:val="21"/>
        </w:rPr>
        <w:t xml:space="preserve"> </w:t>
      </w:r>
      <w:r>
        <w:rPr>
          <w:rFonts w:hint="eastAsia" w:ascii="宋体" w:hAnsi="宋体" w:eastAsia="宋体" w:cs="宋体"/>
          <w:b/>
          <w:bCs/>
          <w:color w:val="FFFFFF"/>
          <w:sz w:val="21"/>
          <w:szCs w:val="21"/>
        </w:rPr>
        <w:t>the</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leadership</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and</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z w:val="21"/>
          <w:szCs w:val="21"/>
        </w:rPr>
        <w:t>management</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z w:val="21"/>
          <w:szCs w:val="21"/>
        </w:rPr>
        <w:t>ability</w:t>
      </w:r>
      <w:r>
        <w:rPr>
          <w:rFonts w:hint="eastAsia" w:ascii="宋体" w:hAnsi="宋体" w:eastAsia="宋体" w:cs="宋体"/>
          <w:b/>
          <w:bCs/>
          <w:color w:val="FFFFFF"/>
          <w:spacing w:val="3"/>
          <w:sz w:val="21"/>
          <w:szCs w:val="21"/>
        </w:rPr>
        <w:t xml:space="preserve"> </w:t>
      </w:r>
      <w:r>
        <w:rPr>
          <w:rFonts w:hint="eastAsia" w:ascii="宋体" w:hAnsi="宋体" w:eastAsia="宋体" w:cs="宋体"/>
          <w:b/>
          <w:bCs/>
          <w:color w:val="FFFFFF"/>
          <w:sz w:val="21"/>
          <w:szCs w:val="21"/>
        </w:rPr>
        <w:t>of</w:t>
      </w:r>
    </w:p>
    <w:p>
      <w:pPr>
        <w:framePr w:w="8565" w:wrap="around" w:vAnchor="margin" w:hAnchor="text" w:x="2645" w:y="2937"/>
        <w:widowControl w:val="0"/>
        <w:autoSpaceDE w:val="0"/>
        <w:autoSpaceDN w:val="0"/>
        <w:spacing w:before="26" w:line="250" w:lineRule="exact"/>
        <w:rPr>
          <w:rFonts w:hint="eastAsia" w:ascii="宋体" w:hAnsi="宋体" w:eastAsia="宋体" w:cs="宋体"/>
          <w:b/>
          <w:bCs/>
          <w:color w:val="000000"/>
          <w:sz w:val="21"/>
          <w:szCs w:val="21"/>
        </w:rPr>
      </w:pPr>
      <w:r>
        <w:rPr>
          <w:rFonts w:hint="eastAsia" w:ascii="宋体" w:hAnsi="宋体" w:eastAsia="宋体" w:cs="宋体"/>
          <w:b/>
          <w:bCs/>
          <w:color w:val="FFFFFF"/>
          <w:spacing w:val="-1"/>
          <w:sz w:val="21"/>
          <w:szCs w:val="21"/>
        </w:rPr>
        <w:t>each</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z w:val="21"/>
          <w:szCs w:val="21"/>
        </w:rPr>
        <w:t>student</w:t>
      </w:r>
      <w:r>
        <w:rPr>
          <w:rFonts w:hint="eastAsia" w:ascii="宋体" w:hAnsi="宋体" w:eastAsia="宋体" w:cs="宋体"/>
          <w:b/>
          <w:bCs/>
          <w:color w:val="FFFFFF"/>
          <w:spacing w:val="-3"/>
          <w:sz w:val="21"/>
          <w:szCs w:val="21"/>
        </w:rPr>
        <w:t xml:space="preserve"> </w:t>
      </w:r>
      <w:r>
        <w:rPr>
          <w:rFonts w:hint="eastAsia" w:ascii="宋体" w:hAnsi="宋体" w:eastAsia="宋体" w:cs="宋体"/>
          <w:b/>
          <w:bCs/>
          <w:color w:val="FFFFFF"/>
          <w:sz w:val="21"/>
          <w:szCs w:val="21"/>
        </w:rPr>
        <w:t>and enhance</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z w:val="21"/>
          <w:szCs w:val="21"/>
        </w:rPr>
        <w:t>the</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 xml:space="preserve">competitiveness </w:t>
      </w:r>
      <w:r>
        <w:rPr>
          <w:rFonts w:hint="eastAsia" w:ascii="宋体" w:hAnsi="宋体" w:eastAsia="宋体" w:cs="宋体"/>
          <w:b/>
          <w:bCs/>
          <w:color w:val="FFFFFF"/>
          <w:spacing w:val="-1"/>
          <w:sz w:val="21"/>
          <w:szCs w:val="21"/>
        </w:rPr>
        <w:t>related</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pacing w:val="-1"/>
          <w:sz w:val="21"/>
          <w:szCs w:val="21"/>
        </w:rPr>
        <w:t>to</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business management,</w:t>
      </w:r>
    </w:p>
    <w:p>
      <w:pPr>
        <w:framePr w:w="8565" w:wrap="around" w:vAnchor="margin" w:hAnchor="text" w:x="2645" w:y="2937"/>
        <w:widowControl w:val="0"/>
        <w:autoSpaceDE w:val="0"/>
        <w:autoSpaceDN w:val="0"/>
        <w:spacing w:before="26" w:line="250" w:lineRule="exact"/>
        <w:rPr>
          <w:rFonts w:hint="eastAsia" w:ascii="宋体" w:hAnsi="宋体" w:eastAsia="宋体" w:cs="宋体"/>
          <w:b/>
          <w:bCs/>
          <w:color w:val="000000"/>
          <w:sz w:val="21"/>
          <w:szCs w:val="21"/>
        </w:rPr>
      </w:pPr>
      <w:r>
        <w:rPr>
          <w:rFonts w:hint="eastAsia" w:ascii="宋体" w:hAnsi="宋体" w:eastAsia="宋体" w:cs="宋体"/>
          <w:b/>
          <w:bCs/>
          <w:color w:val="FFFFFF"/>
          <w:sz w:val="21"/>
          <w:szCs w:val="21"/>
        </w:rPr>
        <w:t>consulting</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z w:val="21"/>
          <w:szCs w:val="21"/>
        </w:rPr>
        <w:t>and business</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z w:val="21"/>
          <w:szCs w:val="21"/>
        </w:rPr>
        <w:t>evaluation</w:t>
      </w:r>
      <w:r>
        <w:rPr>
          <w:rFonts w:hint="eastAsia" w:ascii="宋体" w:hAnsi="宋体" w:eastAsia="宋体" w:cs="宋体"/>
          <w:b/>
          <w:bCs/>
          <w:color w:val="FFFFFF"/>
          <w:spacing w:val="1"/>
          <w:sz w:val="21"/>
          <w:szCs w:val="21"/>
        </w:rPr>
        <w:t xml:space="preserve"> in</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z w:val="21"/>
          <w:szCs w:val="21"/>
        </w:rPr>
        <w:t>this age</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of</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z w:val="21"/>
          <w:szCs w:val="21"/>
        </w:rPr>
        <w:t>internationalization</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and</w:t>
      </w:r>
    </w:p>
    <w:p>
      <w:pPr>
        <w:framePr w:w="8565" w:wrap="around" w:vAnchor="margin" w:hAnchor="text" w:x="2645" w:y="2937"/>
        <w:widowControl w:val="0"/>
        <w:autoSpaceDE w:val="0"/>
        <w:autoSpaceDN w:val="0"/>
        <w:spacing w:before="26" w:line="250" w:lineRule="exact"/>
        <w:rPr>
          <w:rFonts w:hint="eastAsia" w:ascii="宋体" w:hAnsi="宋体" w:eastAsia="宋体" w:cs="宋体"/>
          <w:b/>
          <w:bCs/>
          <w:color w:val="000000"/>
          <w:sz w:val="21"/>
          <w:szCs w:val="21"/>
        </w:rPr>
      </w:pPr>
      <w:r>
        <w:rPr>
          <w:rFonts w:hint="eastAsia" w:ascii="宋体" w:hAnsi="宋体" w:eastAsia="宋体" w:cs="宋体"/>
          <w:b/>
          <w:bCs/>
          <w:color w:val="FFFFFF"/>
          <w:sz w:val="21"/>
          <w:szCs w:val="21"/>
        </w:rPr>
        <w:t>multiculturalism, so that</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students have</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the</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 xml:space="preserve">ability </w:t>
      </w:r>
      <w:r>
        <w:rPr>
          <w:rFonts w:hint="eastAsia" w:ascii="宋体" w:hAnsi="宋体" w:eastAsia="宋体" w:cs="宋体"/>
          <w:b/>
          <w:bCs/>
          <w:color w:val="FFFFFF"/>
          <w:spacing w:val="-1"/>
          <w:sz w:val="21"/>
          <w:szCs w:val="21"/>
        </w:rPr>
        <w:t>to</w:t>
      </w:r>
      <w:r>
        <w:rPr>
          <w:rFonts w:hint="eastAsia" w:ascii="宋体" w:hAnsi="宋体" w:eastAsia="宋体" w:cs="宋体"/>
          <w:b/>
          <w:bCs/>
          <w:color w:val="FFFFFF"/>
          <w:spacing w:val="3"/>
          <w:sz w:val="21"/>
          <w:szCs w:val="21"/>
        </w:rPr>
        <w:t xml:space="preserve"> </w:t>
      </w:r>
      <w:r>
        <w:rPr>
          <w:rFonts w:hint="eastAsia" w:ascii="宋体" w:hAnsi="宋体" w:eastAsia="宋体" w:cs="宋体"/>
          <w:b/>
          <w:bCs/>
          <w:color w:val="FFFFFF"/>
          <w:sz w:val="21"/>
          <w:szCs w:val="21"/>
        </w:rPr>
        <w:t>apply their</w:t>
      </w:r>
      <w:r>
        <w:rPr>
          <w:rFonts w:hint="eastAsia" w:ascii="宋体" w:hAnsi="宋体" w:eastAsia="宋体" w:cs="宋体"/>
          <w:b/>
          <w:bCs/>
          <w:color w:val="FFFFFF"/>
          <w:spacing w:val="-6"/>
          <w:sz w:val="21"/>
          <w:szCs w:val="21"/>
        </w:rPr>
        <w:t xml:space="preserve"> </w:t>
      </w:r>
      <w:r>
        <w:rPr>
          <w:rFonts w:hint="eastAsia" w:ascii="宋体" w:hAnsi="宋体" w:eastAsia="宋体" w:cs="宋体"/>
          <w:b/>
          <w:bCs/>
          <w:color w:val="FFFFFF"/>
          <w:sz w:val="21"/>
          <w:szCs w:val="21"/>
        </w:rPr>
        <w:t>knowledge</w:t>
      </w:r>
      <w:r>
        <w:rPr>
          <w:rFonts w:hint="eastAsia" w:ascii="宋体" w:hAnsi="宋体" w:eastAsia="宋体" w:cs="宋体"/>
          <w:b/>
          <w:bCs/>
          <w:color w:val="FFFFFF"/>
          <w:spacing w:val="-1"/>
          <w:sz w:val="21"/>
          <w:szCs w:val="21"/>
        </w:rPr>
        <w:t xml:space="preserve"> to</w:t>
      </w:r>
    </w:p>
    <w:p>
      <w:pPr>
        <w:framePr w:w="8565" w:wrap="around" w:vAnchor="margin" w:hAnchor="text" w:x="2645" w:y="2937"/>
        <w:widowControl w:val="0"/>
        <w:autoSpaceDE w:val="0"/>
        <w:autoSpaceDN w:val="0"/>
        <w:spacing w:before="26" w:line="250" w:lineRule="exact"/>
        <w:rPr>
          <w:rFonts w:hint="eastAsia" w:ascii="宋体" w:hAnsi="宋体" w:eastAsia="宋体" w:cs="宋体"/>
          <w:b/>
          <w:bCs/>
          <w:color w:val="000000"/>
          <w:sz w:val="21"/>
          <w:szCs w:val="21"/>
        </w:rPr>
      </w:pPr>
      <w:r>
        <w:rPr>
          <w:rFonts w:hint="eastAsia" w:ascii="宋体" w:hAnsi="宋体" w:eastAsia="宋体" w:cs="宋体"/>
          <w:b/>
          <w:bCs/>
          <w:color w:val="FFFFFF"/>
          <w:sz w:val="21"/>
          <w:szCs w:val="21"/>
        </w:rPr>
        <w:t>practice.</w:t>
      </w:r>
      <w:r>
        <w:rPr>
          <w:rFonts w:hint="eastAsia" w:ascii="宋体" w:hAnsi="宋体" w:eastAsia="宋体" w:cs="宋体"/>
          <w:b/>
          <w:bCs/>
          <w:color w:val="FFFFFF"/>
          <w:spacing w:val="-12"/>
          <w:sz w:val="21"/>
          <w:szCs w:val="21"/>
        </w:rPr>
        <w:t xml:space="preserve"> </w:t>
      </w:r>
      <w:r>
        <w:rPr>
          <w:rFonts w:hint="eastAsia" w:ascii="宋体" w:hAnsi="宋体" w:eastAsia="宋体" w:cs="宋体"/>
          <w:b/>
          <w:bCs/>
          <w:color w:val="FFFFFF"/>
          <w:sz w:val="21"/>
          <w:szCs w:val="21"/>
        </w:rPr>
        <w:t>A</w:t>
      </w:r>
      <w:r>
        <w:rPr>
          <w:rFonts w:hint="eastAsia" w:ascii="宋体" w:hAnsi="宋体" w:eastAsia="宋体" w:cs="宋体"/>
          <w:b/>
          <w:bCs/>
          <w:color w:val="FFFFFF"/>
          <w:spacing w:val="-13"/>
          <w:sz w:val="21"/>
          <w:szCs w:val="21"/>
        </w:rPr>
        <w:t xml:space="preserve"> </w:t>
      </w:r>
      <w:r>
        <w:rPr>
          <w:rFonts w:hint="eastAsia" w:ascii="宋体" w:hAnsi="宋体" w:eastAsia="宋体" w:cs="宋体"/>
          <w:b/>
          <w:bCs/>
          <w:color w:val="FFFFFF"/>
          <w:spacing w:val="-1"/>
          <w:sz w:val="21"/>
          <w:szCs w:val="21"/>
        </w:rPr>
        <w:t>strong</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pacing w:val="-1"/>
          <w:sz w:val="21"/>
          <w:szCs w:val="21"/>
        </w:rPr>
        <w:t>team</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z w:val="21"/>
          <w:szCs w:val="21"/>
        </w:rPr>
        <w:t>of</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z w:val="21"/>
          <w:szCs w:val="21"/>
        </w:rPr>
        <w:t>teaching</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z w:val="21"/>
          <w:szCs w:val="21"/>
        </w:rPr>
        <w:t>staff</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composed</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of</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well-known</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scholars and</w:t>
      </w:r>
    </w:p>
    <w:p>
      <w:pPr>
        <w:framePr w:w="8565" w:wrap="around" w:vAnchor="margin" w:hAnchor="text" w:x="2645" w:y="2937"/>
        <w:widowControl w:val="0"/>
        <w:autoSpaceDE w:val="0"/>
        <w:autoSpaceDN w:val="0"/>
        <w:spacing w:before="26" w:line="250" w:lineRule="exact"/>
        <w:rPr>
          <w:rFonts w:hint="eastAsia" w:ascii="宋体" w:hAnsi="宋体" w:eastAsia="宋体" w:cs="宋体"/>
          <w:b/>
          <w:bCs/>
          <w:color w:val="000000"/>
          <w:sz w:val="21"/>
          <w:szCs w:val="21"/>
        </w:rPr>
      </w:pPr>
      <w:r>
        <w:rPr>
          <w:rFonts w:hint="eastAsia" w:ascii="宋体" w:hAnsi="宋体" w:eastAsia="宋体" w:cs="宋体"/>
          <w:b/>
          <w:bCs/>
          <w:color w:val="FFFFFF"/>
          <w:sz w:val="21"/>
          <w:szCs w:val="21"/>
        </w:rPr>
        <w:t>successful</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pacing w:val="-1"/>
          <w:sz w:val="21"/>
          <w:szCs w:val="21"/>
        </w:rPr>
        <w:t xml:space="preserve">entrepreneurs </w:t>
      </w:r>
      <w:r>
        <w:rPr>
          <w:rFonts w:hint="eastAsia" w:ascii="宋体" w:hAnsi="宋体" w:eastAsia="宋体" w:cs="宋体"/>
          <w:b/>
          <w:bCs/>
          <w:color w:val="FFFFFF"/>
          <w:sz w:val="21"/>
          <w:szCs w:val="21"/>
        </w:rPr>
        <w:t xml:space="preserve">will </w:t>
      </w:r>
      <w:r>
        <w:rPr>
          <w:rFonts w:hint="eastAsia" w:ascii="宋体" w:hAnsi="宋体" w:eastAsia="宋体" w:cs="宋体"/>
          <w:b/>
          <w:bCs/>
          <w:color w:val="FFFFFF"/>
          <w:spacing w:val="-1"/>
          <w:sz w:val="21"/>
          <w:szCs w:val="21"/>
        </w:rPr>
        <w:t>provide</w:t>
      </w:r>
      <w:r>
        <w:rPr>
          <w:rFonts w:hint="eastAsia" w:ascii="宋体" w:hAnsi="宋体" w:eastAsia="宋体" w:cs="宋体"/>
          <w:b/>
          <w:bCs/>
          <w:color w:val="FFFFFF"/>
          <w:sz w:val="21"/>
          <w:szCs w:val="21"/>
        </w:rPr>
        <w:t xml:space="preserve"> students</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z w:val="21"/>
          <w:szCs w:val="21"/>
        </w:rPr>
        <w:t>with</w:t>
      </w:r>
      <w:r>
        <w:rPr>
          <w:rFonts w:hint="eastAsia" w:ascii="宋体" w:hAnsi="宋体" w:eastAsia="宋体" w:cs="宋体"/>
          <w:b/>
          <w:bCs/>
          <w:color w:val="FFFFFF"/>
          <w:spacing w:val="4"/>
          <w:sz w:val="21"/>
          <w:szCs w:val="21"/>
        </w:rPr>
        <w:t xml:space="preserve"> </w:t>
      </w:r>
      <w:r>
        <w:rPr>
          <w:rFonts w:hint="eastAsia" w:ascii="宋体" w:hAnsi="宋体" w:eastAsia="宋体" w:cs="宋体"/>
          <w:b/>
          <w:bCs/>
          <w:color w:val="FFFFFF"/>
          <w:sz w:val="21"/>
          <w:szCs w:val="21"/>
        </w:rPr>
        <w:t xml:space="preserve">a </w:t>
      </w:r>
      <w:r>
        <w:rPr>
          <w:rFonts w:hint="eastAsia" w:ascii="宋体" w:hAnsi="宋体" w:eastAsia="宋体" w:cs="宋体"/>
          <w:b/>
          <w:bCs/>
          <w:color w:val="FFFFFF"/>
          <w:spacing w:val="-1"/>
          <w:sz w:val="21"/>
          <w:szCs w:val="21"/>
        </w:rPr>
        <w:t>broad</w:t>
      </w:r>
      <w:r>
        <w:rPr>
          <w:rFonts w:hint="eastAsia" w:ascii="宋体" w:hAnsi="宋体" w:eastAsia="宋体" w:cs="宋体"/>
          <w:b/>
          <w:bCs/>
          <w:color w:val="FFFFFF"/>
          <w:sz w:val="21"/>
          <w:szCs w:val="21"/>
        </w:rPr>
        <w:t xml:space="preserve"> vision.</w:t>
      </w:r>
      <w:r>
        <w:rPr>
          <w:rFonts w:hint="eastAsia" w:ascii="宋体" w:hAnsi="宋体" w:eastAsia="宋体" w:cs="宋体"/>
          <w:b/>
          <w:bCs/>
          <w:color w:val="FFFFFF"/>
          <w:spacing w:val="-3"/>
          <w:sz w:val="21"/>
          <w:szCs w:val="21"/>
        </w:rPr>
        <w:t xml:space="preserve"> </w:t>
      </w:r>
      <w:r>
        <w:rPr>
          <w:rFonts w:hint="eastAsia" w:ascii="宋体" w:hAnsi="宋体" w:eastAsia="宋体" w:cs="宋体"/>
          <w:b/>
          <w:bCs/>
          <w:color w:val="FFFFFF"/>
          <w:spacing w:val="-1"/>
          <w:sz w:val="21"/>
          <w:szCs w:val="21"/>
        </w:rPr>
        <w:t>Here,</w:t>
      </w:r>
      <w:r>
        <w:rPr>
          <w:rFonts w:hint="eastAsia" w:ascii="宋体" w:hAnsi="宋体" w:eastAsia="宋体" w:cs="宋体"/>
          <w:b/>
          <w:bCs/>
          <w:color w:val="FFFFFF"/>
          <w:spacing w:val="4"/>
          <w:sz w:val="21"/>
          <w:szCs w:val="21"/>
        </w:rPr>
        <w:t xml:space="preserve"> </w:t>
      </w:r>
      <w:r>
        <w:rPr>
          <w:rFonts w:hint="eastAsia" w:ascii="宋体" w:hAnsi="宋体" w:eastAsia="宋体" w:cs="宋体"/>
          <w:b/>
          <w:bCs/>
          <w:color w:val="FFFFFF"/>
          <w:sz w:val="21"/>
          <w:szCs w:val="21"/>
        </w:rPr>
        <w:t>students</w:t>
      </w:r>
    </w:p>
    <w:p>
      <w:pPr>
        <w:framePr w:w="8565" w:wrap="around" w:vAnchor="margin" w:hAnchor="text" w:x="2645" w:y="2937"/>
        <w:widowControl w:val="0"/>
        <w:autoSpaceDE w:val="0"/>
        <w:autoSpaceDN w:val="0"/>
        <w:spacing w:before="26" w:line="250" w:lineRule="exact"/>
        <w:rPr>
          <w:rFonts w:hint="eastAsia" w:ascii="宋体" w:hAnsi="宋体" w:eastAsia="宋体" w:cs="宋体"/>
          <w:b/>
          <w:bCs/>
          <w:color w:val="000000"/>
          <w:sz w:val="21"/>
          <w:szCs w:val="21"/>
        </w:rPr>
      </w:pPr>
      <w:r>
        <w:rPr>
          <w:rFonts w:hint="eastAsia" w:ascii="宋体" w:hAnsi="宋体" w:eastAsia="宋体" w:cs="宋体"/>
          <w:b/>
          <w:bCs/>
          <w:color w:val="FFFFFF"/>
          <w:sz w:val="21"/>
          <w:szCs w:val="21"/>
        </w:rPr>
        <w:t>can</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learn</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knowledge</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and</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pacing w:val="-1"/>
          <w:sz w:val="21"/>
          <w:szCs w:val="21"/>
        </w:rPr>
        <w:t>earn</w:t>
      </w:r>
      <w:r>
        <w:rPr>
          <w:rFonts w:hint="eastAsia" w:ascii="宋体" w:hAnsi="宋体" w:eastAsia="宋体" w:cs="宋体"/>
          <w:b/>
          <w:bCs/>
          <w:color w:val="FFFFFF"/>
          <w:spacing w:val="4"/>
          <w:sz w:val="21"/>
          <w:szCs w:val="21"/>
        </w:rPr>
        <w:t xml:space="preserve"> </w:t>
      </w:r>
      <w:r>
        <w:rPr>
          <w:rFonts w:hint="eastAsia" w:ascii="宋体" w:hAnsi="宋体" w:eastAsia="宋体" w:cs="宋体"/>
          <w:b/>
          <w:bCs/>
          <w:color w:val="FFFFFF"/>
          <w:sz w:val="21"/>
          <w:szCs w:val="21"/>
        </w:rPr>
        <w:t>abundant</w:t>
      </w:r>
      <w:r>
        <w:rPr>
          <w:rFonts w:hint="eastAsia" w:ascii="宋体" w:hAnsi="宋体" w:eastAsia="宋体" w:cs="宋体"/>
          <w:b/>
          <w:bCs/>
          <w:color w:val="FFFFFF"/>
          <w:spacing w:val="-3"/>
          <w:sz w:val="21"/>
          <w:szCs w:val="21"/>
        </w:rPr>
        <w:t xml:space="preserve"> </w:t>
      </w:r>
      <w:r>
        <w:rPr>
          <w:rFonts w:hint="eastAsia" w:ascii="宋体" w:hAnsi="宋体" w:eastAsia="宋体" w:cs="宋体"/>
          <w:b/>
          <w:bCs/>
          <w:color w:val="FFFFFF"/>
          <w:sz w:val="21"/>
          <w:szCs w:val="21"/>
        </w:rPr>
        <w:t>experience</w:t>
      </w:r>
      <w:r>
        <w:rPr>
          <w:rFonts w:hint="eastAsia" w:ascii="宋体" w:hAnsi="宋体" w:eastAsia="宋体" w:cs="宋体"/>
          <w:b/>
          <w:bCs/>
          <w:color w:val="FFFFFF"/>
          <w:spacing w:val="4"/>
          <w:sz w:val="21"/>
          <w:szCs w:val="21"/>
        </w:rPr>
        <w:t xml:space="preserve"> </w:t>
      </w:r>
      <w:r>
        <w:rPr>
          <w:rFonts w:hint="eastAsia" w:ascii="宋体" w:hAnsi="宋体" w:eastAsia="宋体" w:cs="宋体"/>
          <w:b/>
          <w:bCs/>
          <w:color w:val="FFFFFF"/>
          <w:spacing w:val="-1"/>
          <w:sz w:val="21"/>
          <w:szCs w:val="21"/>
        </w:rPr>
        <w:t>to</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improve</w:t>
      </w:r>
      <w:r>
        <w:rPr>
          <w:rFonts w:hint="eastAsia" w:ascii="宋体" w:hAnsi="宋体" w:eastAsia="宋体" w:cs="宋体"/>
          <w:b/>
          <w:bCs/>
          <w:color w:val="FFFFFF"/>
          <w:spacing w:val="-3"/>
          <w:sz w:val="21"/>
          <w:szCs w:val="21"/>
        </w:rPr>
        <w:t xml:space="preserve"> </w:t>
      </w:r>
      <w:r>
        <w:rPr>
          <w:rFonts w:hint="eastAsia" w:ascii="宋体" w:hAnsi="宋体" w:eastAsia="宋体" w:cs="宋体"/>
          <w:b/>
          <w:bCs/>
          <w:color w:val="FFFFFF"/>
          <w:sz w:val="21"/>
          <w:szCs w:val="21"/>
        </w:rPr>
        <w:t>their</w:t>
      </w:r>
      <w:r>
        <w:rPr>
          <w:rFonts w:hint="eastAsia" w:ascii="宋体" w:hAnsi="宋体" w:eastAsia="宋体" w:cs="宋体"/>
          <w:b/>
          <w:bCs/>
          <w:color w:val="FFFFFF"/>
          <w:spacing w:val="-3"/>
          <w:sz w:val="21"/>
          <w:szCs w:val="21"/>
        </w:rPr>
        <w:t xml:space="preserve"> </w:t>
      </w:r>
      <w:r>
        <w:rPr>
          <w:rFonts w:hint="eastAsia" w:ascii="宋体" w:hAnsi="宋体" w:eastAsia="宋体" w:cs="宋体"/>
          <w:b/>
          <w:bCs/>
          <w:color w:val="FFFFFF"/>
          <w:sz w:val="21"/>
          <w:szCs w:val="21"/>
        </w:rPr>
        <w:t>personal</w:t>
      </w:r>
    </w:p>
    <w:p>
      <w:pPr>
        <w:framePr w:w="8565" w:wrap="around" w:vAnchor="margin" w:hAnchor="text" w:x="2645" w:y="2937"/>
        <w:widowControl w:val="0"/>
        <w:autoSpaceDE w:val="0"/>
        <w:autoSpaceDN w:val="0"/>
        <w:spacing w:before="26" w:line="250" w:lineRule="exact"/>
        <w:rPr>
          <w:rFonts w:hint="eastAsia" w:ascii="宋体" w:hAnsi="宋体" w:eastAsia="宋体" w:cs="宋体"/>
          <w:b/>
          <w:bCs/>
          <w:color w:val="000000"/>
          <w:sz w:val="21"/>
          <w:szCs w:val="21"/>
        </w:rPr>
      </w:pPr>
      <w:r>
        <w:rPr>
          <w:rFonts w:hint="eastAsia" w:ascii="宋体" w:hAnsi="宋体" w:eastAsia="宋体" w:cs="宋体"/>
          <w:b/>
          <w:bCs/>
          <w:color w:val="FFFFFF"/>
          <w:spacing w:val="-1"/>
          <w:sz w:val="21"/>
          <w:szCs w:val="21"/>
        </w:rPr>
        <w:t>quality,</w:t>
      </w:r>
      <w:r>
        <w:rPr>
          <w:rFonts w:hint="eastAsia" w:ascii="宋体" w:hAnsi="宋体" w:eastAsia="宋体" w:cs="宋体"/>
          <w:b/>
          <w:bCs/>
          <w:color w:val="FFFFFF"/>
          <w:spacing w:val="-3"/>
          <w:sz w:val="21"/>
          <w:szCs w:val="21"/>
        </w:rPr>
        <w:t xml:space="preserve"> </w:t>
      </w:r>
      <w:r>
        <w:rPr>
          <w:rFonts w:hint="eastAsia" w:ascii="宋体" w:hAnsi="宋体" w:eastAsia="宋体" w:cs="宋体"/>
          <w:b/>
          <w:bCs/>
          <w:color w:val="FFFFFF"/>
          <w:sz w:val="21"/>
          <w:szCs w:val="21"/>
        </w:rPr>
        <w:t>as well</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z w:val="21"/>
          <w:szCs w:val="21"/>
        </w:rPr>
        <w:t>as laying</w:t>
      </w:r>
      <w:r>
        <w:rPr>
          <w:rFonts w:hint="eastAsia" w:ascii="宋体" w:hAnsi="宋体" w:eastAsia="宋体" w:cs="宋体"/>
          <w:b/>
          <w:bCs/>
          <w:color w:val="FFFFFF"/>
          <w:spacing w:val="-3"/>
          <w:sz w:val="21"/>
          <w:szCs w:val="21"/>
        </w:rPr>
        <w:t xml:space="preserve"> </w:t>
      </w:r>
      <w:r>
        <w:rPr>
          <w:rFonts w:hint="eastAsia" w:ascii="宋体" w:hAnsi="宋体" w:eastAsia="宋体" w:cs="宋体"/>
          <w:b/>
          <w:bCs/>
          <w:color w:val="FFFFFF"/>
          <w:sz w:val="21"/>
          <w:szCs w:val="21"/>
        </w:rPr>
        <w:t>a solid</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z w:val="21"/>
          <w:szCs w:val="21"/>
        </w:rPr>
        <w:t>foundation</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pacing w:val="1"/>
          <w:sz w:val="21"/>
          <w:szCs w:val="21"/>
        </w:rPr>
        <w:t>for</w:t>
      </w:r>
      <w:r>
        <w:rPr>
          <w:rFonts w:hint="eastAsia" w:ascii="宋体" w:hAnsi="宋体" w:eastAsia="宋体" w:cs="宋体"/>
          <w:b/>
          <w:bCs/>
          <w:color w:val="FFFFFF"/>
          <w:spacing w:val="-7"/>
          <w:sz w:val="21"/>
          <w:szCs w:val="21"/>
        </w:rPr>
        <w:t xml:space="preserve"> </w:t>
      </w:r>
      <w:r>
        <w:rPr>
          <w:rFonts w:hint="eastAsia" w:ascii="宋体" w:hAnsi="宋体" w:eastAsia="宋体" w:cs="宋体"/>
          <w:b/>
          <w:bCs/>
          <w:color w:val="FFFFFF"/>
          <w:sz w:val="21"/>
          <w:szCs w:val="21"/>
        </w:rPr>
        <w:t>becoming professional</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pacing w:val="1"/>
          <w:sz w:val="21"/>
          <w:szCs w:val="21"/>
        </w:rPr>
        <w:t>in</w:t>
      </w:r>
      <w:r>
        <w:rPr>
          <w:rFonts w:hint="eastAsia" w:ascii="宋体" w:hAnsi="宋体" w:eastAsia="宋体" w:cs="宋体"/>
          <w:b/>
          <w:bCs/>
          <w:color w:val="FFFFFF"/>
          <w:sz w:val="21"/>
          <w:szCs w:val="21"/>
        </w:rPr>
        <w:t xml:space="preserve"> their</w:t>
      </w:r>
    </w:p>
    <w:p>
      <w:pPr>
        <w:framePr w:w="8565" w:wrap="around" w:vAnchor="margin" w:hAnchor="text" w:x="2645" w:y="2937"/>
        <w:widowControl w:val="0"/>
        <w:autoSpaceDE w:val="0"/>
        <w:autoSpaceDN w:val="0"/>
        <w:spacing w:before="26" w:line="250" w:lineRule="exact"/>
        <w:rPr>
          <w:rFonts w:hint="eastAsia" w:ascii="宋体" w:hAnsi="宋体" w:eastAsia="宋体" w:cs="宋体"/>
          <w:b/>
          <w:bCs/>
          <w:color w:val="000000"/>
          <w:sz w:val="21"/>
          <w:szCs w:val="21"/>
        </w:rPr>
      </w:pPr>
      <w:r>
        <w:rPr>
          <w:rFonts w:hint="eastAsia" w:ascii="宋体" w:hAnsi="宋体" w:eastAsia="宋体" w:cs="宋体"/>
          <w:b/>
          <w:bCs/>
          <w:color w:val="FFFFFF"/>
          <w:spacing w:val="-5"/>
          <w:sz w:val="21"/>
          <w:szCs w:val="21"/>
        </w:rPr>
        <w:t>career.</w:t>
      </w:r>
    </w:p>
    <w:p>
      <w:pPr>
        <w:framePr w:w="8565" w:wrap="around" w:vAnchor="margin" w:hAnchor="text" w:x="2645" w:y="2937"/>
        <w:widowControl w:val="0"/>
        <w:autoSpaceDE w:val="0"/>
        <w:autoSpaceDN w:val="0"/>
        <w:spacing w:before="26" w:line="250" w:lineRule="exact"/>
        <w:rPr>
          <w:rFonts w:hint="eastAsia" w:ascii="宋体" w:hAnsi="宋体" w:eastAsia="宋体" w:cs="宋体"/>
          <w:b/>
          <w:bCs/>
          <w:color w:val="000000"/>
          <w:sz w:val="21"/>
          <w:szCs w:val="21"/>
        </w:rPr>
      </w:pPr>
      <w:r>
        <w:rPr>
          <w:rFonts w:hint="eastAsia" w:ascii="宋体" w:hAnsi="宋体" w:eastAsia="宋体" w:cs="宋体"/>
          <w:b/>
          <w:bCs/>
          <w:color w:val="FFFFFF"/>
          <w:sz w:val="21"/>
          <w:szCs w:val="21"/>
        </w:rPr>
        <w:t>Psychology</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z w:val="21"/>
          <w:szCs w:val="21"/>
        </w:rPr>
        <w:t>course</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pacing w:val="1"/>
          <w:sz w:val="21"/>
          <w:szCs w:val="21"/>
        </w:rPr>
        <w:t>is</w:t>
      </w:r>
      <w:r>
        <w:rPr>
          <w:rFonts w:hint="eastAsia" w:ascii="宋体" w:hAnsi="宋体" w:eastAsia="宋体" w:cs="宋体"/>
          <w:b/>
          <w:bCs/>
          <w:color w:val="FFFFFF"/>
          <w:sz w:val="21"/>
          <w:szCs w:val="21"/>
        </w:rPr>
        <w:t xml:space="preserve"> one</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of</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the</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best</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 xml:space="preserve">majors </w:t>
      </w:r>
      <w:r>
        <w:rPr>
          <w:rFonts w:hint="eastAsia" w:ascii="宋体" w:hAnsi="宋体" w:eastAsia="宋体" w:cs="宋体"/>
          <w:b/>
          <w:bCs/>
          <w:color w:val="FFFFFF"/>
          <w:spacing w:val="1"/>
          <w:sz w:val="21"/>
          <w:szCs w:val="21"/>
        </w:rPr>
        <w:t>in</w:t>
      </w:r>
      <w:r>
        <w:rPr>
          <w:rFonts w:hint="eastAsia" w:ascii="宋体" w:hAnsi="宋体" w:eastAsia="宋体" w:cs="宋体"/>
          <w:b/>
          <w:bCs/>
          <w:color w:val="FFFFFF"/>
          <w:sz w:val="21"/>
          <w:szCs w:val="21"/>
        </w:rPr>
        <w:t xml:space="preserve"> </w:t>
      </w:r>
      <w:r>
        <w:rPr>
          <w:rFonts w:hint="eastAsia" w:ascii="宋体" w:hAnsi="宋体" w:eastAsia="宋体" w:cs="宋体"/>
          <w:b/>
          <w:bCs/>
          <w:color w:val="FFFFFF"/>
          <w:spacing w:val="-1"/>
          <w:sz w:val="21"/>
          <w:szCs w:val="21"/>
        </w:rPr>
        <w:t>UCAM.</w:t>
      </w:r>
      <w:r>
        <w:rPr>
          <w:rFonts w:hint="eastAsia" w:ascii="宋体" w:hAnsi="宋体" w:eastAsia="宋体" w:cs="宋体"/>
          <w:b/>
          <w:bCs/>
          <w:color w:val="FFFFFF"/>
          <w:spacing w:val="3"/>
          <w:sz w:val="21"/>
          <w:szCs w:val="21"/>
        </w:rPr>
        <w:t xml:space="preserve"> </w:t>
      </w:r>
      <w:r>
        <w:rPr>
          <w:rFonts w:hint="eastAsia" w:ascii="宋体" w:hAnsi="宋体" w:eastAsia="宋体" w:cs="宋体"/>
          <w:b/>
          <w:bCs/>
          <w:color w:val="FFFFFF"/>
          <w:spacing w:val="-1"/>
          <w:sz w:val="21"/>
          <w:szCs w:val="21"/>
        </w:rPr>
        <w:t>Hopefully,</w:t>
      </w:r>
      <w:r>
        <w:rPr>
          <w:rFonts w:hint="eastAsia" w:ascii="宋体" w:hAnsi="宋体" w:eastAsia="宋体" w:cs="宋体"/>
          <w:b/>
          <w:bCs/>
          <w:color w:val="FFFFFF"/>
          <w:spacing w:val="-4"/>
          <w:sz w:val="21"/>
          <w:szCs w:val="21"/>
        </w:rPr>
        <w:t xml:space="preserve"> </w:t>
      </w:r>
      <w:r>
        <w:rPr>
          <w:rFonts w:hint="eastAsia" w:ascii="宋体" w:hAnsi="宋体" w:eastAsia="宋体" w:cs="宋体"/>
          <w:b/>
          <w:bCs/>
          <w:color w:val="FFFFFF"/>
          <w:spacing w:val="-1"/>
          <w:sz w:val="21"/>
          <w:szCs w:val="21"/>
        </w:rPr>
        <w:t>UCAM</w:t>
      </w:r>
      <w:r>
        <w:rPr>
          <w:rFonts w:hint="eastAsia" w:ascii="宋体" w:hAnsi="宋体" w:eastAsia="宋体" w:cs="宋体"/>
          <w:b/>
          <w:bCs/>
          <w:color w:val="FFFFFF"/>
          <w:spacing w:val="4"/>
          <w:sz w:val="21"/>
          <w:szCs w:val="21"/>
        </w:rPr>
        <w:t xml:space="preserve"> </w:t>
      </w:r>
      <w:r>
        <w:rPr>
          <w:rFonts w:hint="eastAsia" w:ascii="宋体" w:hAnsi="宋体" w:eastAsia="宋体" w:cs="宋体"/>
          <w:b/>
          <w:bCs/>
          <w:color w:val="FFFFFF"/>
          <w:sz w:val="21"/>
          <w:szCs w:val="21"/>
        </w:rPr>
        <w:t>will</w:t>
      </w:r>
    </w:p>
    <w:p>
      <w:pPr>
        <w:framePr w:w="8565" w:wrap="around" w:vAnchor="margin" w:hAnchor="text" w:x="2645" w:y="2937"/>
        <w:widowControl w:val="0"/>
        <w:autoSpaceDE w:val="0"/>
        <w:autoSpaceDN w:val="0"/>
        <w:spacing w:before="26" w:line="250" w:lineRule="exact"/>
        <w:rPr>
          <w:rFonts w:hint="eastAsia" w:ascii="宋体" w:hAnsi="宋体" w:eastAsia="宋体" w:cs="宋体"/>
          <w:b/>
          <w:bCs/>
          <w:color w:val="000000"/>
          <w:sz w:val="21"/>
          <w:szCs w:val="21"/>
        </w:rPr>
      </w:pPr>
      <w:r>
        <w:rPr>
          <w:rFonts w:hint="eastAsia" w:ascii="宋体" w:hAnsi="宋体" w:eastAsia="宋体" w:cs="宋体"/>
          <w:b/>
          <w:bCs/>
          <w:color w:val="FFFFFF"/>
          <w:spacing w:val="-1"/>
          <w:sz w:val="21"/>
          <w:szCs w:val="21"/>
        </w:rPr>
        <w:t>provide</w:t>
      </w:r>
      <w:r>
        <w:rPr>
          <w:rFonts w:hint="eastAsia" w:ascii="宋体" w:hAnsi="宋体" w:eastAsia="宋体" w:cs="宋体"/>
          <w:b/>
          <w:bCs/>
          <w:color w:val="FFFFFF"/>
          <w:spacing w:val="-3"/>
          <w:sz w:val="21"/>
          <w:szCs w:val="21"/>
        </w:rPr>
        <w:t xml:space="preserve"> </w:t>
      </w:r>
      <w:r>
        <w:rPr>
          <w:rFonts w:hint="eastAsia" w:ascii="宋体" w:hAnsi="宋体" w:eastAsia="宋体" w:cs="宋体"/>
          <w:b/>
          <w:bCs/>
          <w:color w:val="FFFFFF"/>
          <w:sz w:val="21"/>
          <w:szCs w:val="21"/>
        </w:rPr>
        <w:t>Chinese</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students with</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a high-quality course</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pacing w:val="-1"/>
          <w:sz w:val="21"/>
          <w:szCs w:val="21"/>
        </w:rPr>
        <w:t>through</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z w:val="21"/>
          <w:szCs w:val="21"/>
        </w:rPr>
        <w:t>this</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pacing w:val="-1"/>
          <w:sz w:val="21"/>
          <w:szCs w:val="21"/>
        </w:rPr>
        <w:t>program.</w:t>
      </w:r>
    </w:p>
    <w:p>
      <w:pPr>
        <w:framePr w:w="8565" w:wrap="around" w:vAnchor="margin" w:hAnchor="text" w:x="2645" w:y="2937"/>
        <w:widowControl w:val="0"/>
        <w:autoSpaceDE w:val="0"/>
        <w:autoSpaceDN w:val="0"/>
        <w:spacing w:before="26" w:line="250" w:lineRule="exact"/>
        <w:rPr>
          <w:rFonts w:hint="eastAsia" w:ascii="宋体" w:hAnsi="宋体" w:eastAsia="宋体" w:cs="宋体"/>
          <w:b/>
          <w:bCs/>
          <w:color w:val="000000"/>
          <w:sz w:val="21"/>
          <w:szCs w:val="21"/>
        </w:rPr>
      </w:pPr>
      <w:r>
        <w:rPr>
          <w:rFonts w:hint="eastAsia" w:ascii="宋体" w:hAnsi="宋体" w:eastAsia="宋体" w:cs="宋体"/>
          <w:b/>
          <w:bCs/>
          <w:color w:val="FFFFFF"/>
          <w:spacing w:val="-1"/>
          <w:sz w:val="21"/>
          <w:szCs w:val="21"/>
        </w:rPr>
        <w:t>No</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matter</w:t>
      </w:r>
      <w:r>
        <w:rPr>
          <w:rFonts w:hint="eastAsia" w:ascii="宋体" w:hAnsi="宋体" w:eastAsia="宋体" w:cs="宋体"/>
          <w:b/>
          <w:bCs/>
          <w:color w:val="FFFFFF"/>
          <w:spacing w:val="-6"/>
          <w:sz w:val="21"/>
          <w:szCs w:val="21"/>
        </w:rPr>
        <w:t xml:space="preserve"> </w:t>
      </w:r>
      <w:r>
        <w:rPr>
          <w:rFonts w:hint="eastAsia" w:ascii="宋体" w:hAnsi="宋体" w:eastAsia="宋体" w:cs="宋体"/>
          <w:b/>
          <w:bCs/>
          <w:color w:val="FFFFFF"/>
          <w:sz w:val="21"/>
          <w:szCs w:val="21"/>
        </w:rPr>
        <w:t>what</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z w:val="21"/>
          <w:szCs w:val="21"/>
        </w:rPr>
        <w:t>industry you</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pacing w:val="-2"/>
          <w:sz w:val="21"/>
          <w:szCs w:val="21"/>
        </w:rPr>
        <w:t>are</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pacing w:val="-1"/>
          <w:sz w:val="21"/>
          <w:szCs w:val="21"/>
        </w:rPr>
        <w:t>from,</w:t>
      </w:r>
      <w:r>
        <w:rPr>
          <w:rFonts w:hint="eastAsia" w:ascii="宋体" w:hAnsi="宋体" w:eastAsia="宋体" w:cs="宋体"/>
          <w:b/>
          <w:bCs/>
          <w:color w:val="FFFFFF"/>
          <w:spacing w:val="4"/>
          <w:sz w:val="21"/>
          <w:szCs w:val="21"/>
        </w:rPr>
        <w:t xml:space="preserve"> </w:t>
      </w:r>
      <w:r>
        <w:rPr>
          <w:rFonts w:hint="eastAsia" w:ascii="宋体" w:hAnsi="宋体" w:eastAsia="宋体" w:cs="宋体"/>
          <w:b/>
          <w:bCs/>
          <w:color w:val="FFFFFF"/>
          <w:sz w:val="21"/>
          <w:szCs w:val="21"/>
        </w:rPr>
        <w:t>this</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pacing w:val="-1"/>
          <w:sz w:val="21"/>
          <w:szCs w:val="21"/>
        </w:rPr>
        <w:t>program</w:t>
      </w:r>
      <w:r>
        <w:rPr>
          <w:rFonts w:hint="eastAsia" w:ascii="宋体" w:hAnsi="宋体" w:eastAsia="宋体" w:cs="宋体"/>
          <w:b/>
          <w:bCs/>
          <w:color w:val="FFFFFF"/>
          <w:sz w:val="21"/>
          <w:szCs w:val="21"/>
        </w:rPr>
        <w:t xml:space="preserve"> will </w:t>
      </w:r>
      <w:r>
        <w:rPr>
          <w:rFonts w:hint="eastAsia" w:ascii="宋体" w:hAnsi="宋体" w:eastAsia="宋体" w:cs="宋体"/>
          <w:b/>
          <w:bCs/>
          <w:color w:val="FFFFFF"/>
          <w:spacing w:val="-1"/>
          <w:sz w:val="21"/>
          <w:szCs w:val="21"/>
        </w:rPr>
        <w:t>provide</w:t>
      </w:r>
      <w:r>
        <w:rPr>
          <w:rFonts w:hint="eastAsia" w:ascii="宋体" w:hAnsi="宋体" w:eastAsia="宋体" w:cs="宋体"/>
          <w:b/>
          <w:bCs/>
          <w:color w:val="FFFFFF"/>
          <w:spacing w:val="-3"/>
          <w:sz w:val="21"/>
          <w:szCs w:val="21"/>
        </w:rPr>
        <w:t xml:space="preserve"> </w:t>
      </w:r>
      <w:r>
        <w:rPr>
          <w:rFonts w:hint="eastAsia" w:ascii="宋体" w:hAnsi="宋体" w:eastAsia="宋体" w:cs="宋体"/>
          <w:b/>
          <w:bCs/>
          <w:color w:val="FFFFFF"/>
          <w:sz w:val="21"/>
          <w:szCs w:val="21"/>
        </w:rPr>
        <w:t>necessary</w:t>
      </w:r>
      <w:r>
        <w:rPr>
          <w:rFonts w:hint="eastAsia" w:ascii="宋体" w:hAnsi="宋体" w:eastAsia="宋体" w:cs="宋体"/>
          <w:b/>
          <w:bCs/>
          <w:color w:val="FFFFFF"/>
          <w:spacing w:val="5"/>
          <w:sz w:val="21"/>
          <w:szCs w:val="21"/>
        </w:rPr>
        <w:t xml:space="preserve"> </w:t>
      </w:r>
      <w:r>
        <w:rPr>
          <w:rFonts w:hint="eastAsia" w:ascii="宋体" w:hAnsi="宋体" w:eastAsia="宋体" w:cs="宋体"/>
          <w:b/>
          <w:bCs/>
          <w:color w:val="FFFFFF"/>
          <w:sz w:val="21"/>
          <w:szCs w:val="21"/>
        </w:rPr>
        <w:t>help</w:t>
      </w:r>
    </w:p>
    <w:p>
      <w:pPr>
        <w:framePr w:w="8565" w:wrap="around" w:vAnchor="margin" w:hAnchor="text" w:x="2645" w:y="2937"/>
        <w:widowControl w:val="0"/>
        <w:autoSpaceDE w:val="0"/>
        <w:autoSpaceDN w:val="0"/>
        <w:spacing w:before="26" w:line="250" w:lineRule="exact"/>
        <w:rPr>
          <w:rFonts w:hint="eastAsia" w:ascii="宋体" w:hAnsi="宋体" w:eastAsia="宋体" w:cs="宋体"/>
          <w:b/>
          <w:bCs/>
          <w:color w:val="000000"/>
          <w:sz w:val="21"/>
          <w:szCs w:val="21"/>
        </w:rPr>
      </w:pPr>
      <w:r>
        <w:rPr>
          <w:rFonts w:hint="eastAsia" w:ascii="宋体" w:hAnsi="宋体" w:eastAsia="宋体" w:cs="宋体"/>
          <w:b/>
          <w:bCs/>
          <w:color w:val="FFFFFF"/>
          <w:sz w:val="21"/>
          <w:szCs w:val="21"/>
        </w:rPr>
        <w:t>for</w:t>
      </w:r>
      <w:r>
        <w:rPr>
          <w:rFonts w:hint="eastAsia" w:ascii="宋体" w:hAnsi="宋体" w:eastAsia="宋体" w:cs="宋体"/>
          <w:b/>
          <w:bCs/>
          <w:color w:val="FFFFFF"/>
          <w:spacing w:val="-5"/>
          <w:sz w:val="21"/>
          <w:szCs w:val="21"/>
        </w:rPr>
        <w:t xml:space="preserve"> </w:t>
      </w:r>
      <w:r>
        <w:rPr>
          <w:rFonts w:hint="eastAsia" w:ascii="宋体" w:hAnsi="宋体" w:eastAsia="宋体" w:cs="宋体"/>
          <w:b/>
          <w:bCs/>
          <w:color w:val="FFFFFF"/>
          <w:sz w:val="21"/>
          <w:szCs w:val="21"/>
        </w:rPr>
        <w:t>your</w:t>
      </w:r>
      <w:r>
        <w:rPr>
          <w:rFonts w:hint="eastAsia" w:ascii="宋体" w:hAnsi="宋体" w:eastAsia="宋体" w:cs="宋体"/>
          <w:b/>
          <w:bCs/>
          <w:color w:val="FFFFFF"/>
          <w:spacing w:val="-6"/>
          <w:sz w:val="21"/>
          <w:szCs w:val="21"/>
        </w:rPr>
        <w:t xml:space="preserve"> </w:t>
      </w:r>
      <w:r>
        <w:rPr>
          <w:rFonts w:hint="eastAsia" w:ascii="宋体" w:hAnsi="宋体" w:eastAsia="宋体" w:cs="宋体"/>
          <w:b/>
          <w:bCs/>
          <w:color w:val="FFFFFF"/>
          <w:spacing w:val="-1"/>
          <w:sz w:val="21"/>
          <w:szCs w:val="21"/>
        </w:rPr>
        <w:t>career</w:t>
      </w:r>
      <w:r>
        <w:rPr>
          <w:rFonts w:hint="eastAsia" w:ascii="宋体" w:hAnsi="宋体" w:eastAsia="宋体" w:cs="宋体"/>
          <w:b/>
          <w:bCs/>
          <w:color w:val="FFFFFF"/>
          <w:sz w:val="21"/>
          <w:szCs w:val="21"/>
        </w:rPr>
        <w:t xml:space="preserve"> development</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through</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a set of</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z w:val="21"/>
          <w:szCs w:val="21"/>
        </w:rPr>
        <w:t>systematic</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z w:val="21"/>
          <w:szCs w:val="21"/>
        </w:rPr>
        <w:t>business management</w:t>
      </w:r>
    </w:p>
    <w:p>
      <w:pPr>
        <w:framePr w:w="8565" w:wrap="around" w:vAnchor="margin" w:hAnchor="text" w:x="2645" w:y="2937"/>
        <w:widowControl w:val="0"/>
        <w:autoSpaceDE w:val="0"/>
        <w:autoSpaceDN w:val="0"/>
        <w:spacing w:before="26" w:line="250" w:lineRule="exact"/>
        <w:rPr>
          <w:rFonts w:hint="eastAsia" w:ascii="宋体" w:hAnsi="宋体" w:eastAsia="宋体" w:cs="宋体"/>
          <w:b/>
          <w:bCs/>
          <w:color w:val="000000"/>
          <w:sz w:val="21"/>
          <w:szCs w:val="21"/>
        </w:rPr>
      </w:pPr>
      <w:r>
        <w:rPr>
          <w:rFonts w:hint="eastAsia" w:ascii="宋体" w:hAnsi="宋体" w:eastAsia="宋体" w:cs="宋体"/>
          <w:b/>
          <w:bCs/>
          <w:color w:val="FFFFFF"/>
          <w:sz w:val="21"/>
          <w:szCs w:val="21"/>
        </w:rPr>
        <w:t>courses.</w:t>
      </w:r>
      <w:r>
        <w:rPr>
          <w:rFonts w:hint="eastAsia" w:ascii="宋体" w:hAnsi="宋体" w:eastAsia="宋体" w:cs="宋体"/>
          <w:b/>
          <w:bCs/>
          <w:color w:val="FFFFFF"/>
          <w:spacing w:val="-14"/>
          <w:sz w:val="21"/>
          <w:szCs w:val="21"/>
        </w:rPr>
        <w:t xml:space="preserve"> </w:t>
      </w:r>
      <w:r>
        <w:rPr>
          <w:rFonts w:hint="eastAsia" w:ascii="宋体" w:hAnsi="宋体" w:eastAsia="宋体" w:cs="宋体"/>
          <w:b/>
          <w:bCs/>
          <w:color w:val="FFFFFF"/>
          <w:sz w:val="21"/>
          <w:szCs w:val="21"/>
        </w:rPr>
        <w:t>After</w:t>
      </w:r>
      <w:r>
        <w:rPr>
          <w:rFonts w:hint="eastAsia" w:ascii="宋体" w:hAnsi="宋体" w:eastAsia="宋体" w:cs="宋体"/>
          <w:b/>
          <w:bCs/>
          <w:color w:val="FFFFFF"/>
          <w:spacing w:val="-3"/>
          <w:sz w:val="21"/>
          <w:szCs w:val="21"/>
        </w:rPr>
        <w:t xml:space="preserve"> </w:t>
      </w:r>
      <w:r>
        <w:rPr>
          <w:rFonts w:hint="eastAsia" w:ascii="宋体" w:hAnsi="宋体" w:eastAsia="宋体" w:cs="宋体"/>
          <w:b/>
          <w:bCs/>
          <w:color w:val="FFFFFF"/>
          <w:sz w:val="21"/>
          <w:szCs w:val="21"/>
        </w:rPr>
        <w:t>graduation, you</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 xml:space="preserve">will </w:t>
      </w:r>
      <w:r>
        <w:rPr>
          <w:rFonts w:hint="eastAsia" w:ascii="宋体" w:hAnsi="宋体" w:eastAsia="宋体" w:cs="宋体"/>
          <w:b/>
          <w:bCs/>
          <w:color w:val="FFFFFF"/>
          <w:spacing w:val="-1"/>
          <w:sz w:val="21"/>
          <w:szCs w:val="21"/>
        </w:rPr>
        <w:t>promote</w:t>
      </w:r>
      <w:r>
        <w:rPr>
          <w:rFonts w:hint="eastAsia" w:ascii="宋体" w:hAnsi="宋体" w:eastAsia="宋体" w:cs="宋体"/>
          <w:b/>
          <w:bCs/>
          <w:color w:val="FFFFFF"/>
          <w:spacing w:val="3"/>
          <w:sz w:val="21"/>
          <w:szCs w:val="21"/>
        </w:rPr>
        <w:t xml:space="preserve"> </w:t>
      </w:r>
      <w:r>
        <w:rPr>
          <w:rFonts w:hint="eastAsia" w:ascii="宋体" w:hAnsi="宋体" w:eastAsia="宋体" w:cs="宋体"/>
          <w:b/>
          <w:bCs/>
          <w:color w:val="FFFFFF"/>
          <w:sz w:val="21"/>
          <w:szCs w:val="21"/>
        </w:rPr>
        <w:t>your</w:t>
      </w:r>
      <w:r>
        <w:rPr>
          <w:rFonts w:hint="eastAsia" w:ascii="宋体" w:hAnsi="宋体" w:eastAsia="宋体" w:cs="宋体"/>
          <w:b/>
          <w:bCs/>
          <w:color w:val="FFFFFF"/>
          <w:spacing w:val="-6"/>
          <w:sz w:val="21"/>
          <w:szCs w:val="21"/>
        </w:rPr>
        <w:t xml:space="preserve"> </w:t>
      </w:r>
      <w:r>
        <w:rPr>
          <w:rFonts w:hint="eastAsia" w:ascii="宋体" w:hAnsi="宋体" w:eastAsia="宋体" w:cs="宋体"/>
          <w:b/>
          <w:bCs/>
          <w:color w:val="FFFFFF"/>
          <w:sz w:val="21"/>
          <w:szCs w:val="21"/>
        </w:rPr>
        <w:t>enterprise</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management</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z w:val="21"/>
          <w:szCs w:val="21"/>
        </w:rPr>
        <w:t>ability</w:t>
      </w:r>
    </w:p>
    <w:p>
      <w:pPr>
        <w:framePr w:w="8565" w:wrap="around" w:vAnchor="margin" w:hAnchor="text" w:x="2645" w:y="2937"/>
        <w:widowControl w:val="0"/>
        <w:autoSpaceDE w:val="0"/>
        <w:autoSpaceDN w:val="0"/>
        <w:spacing w:before="26" w:line="250" w:lineRule="exact"/>
        <w:rPr>
          <w:rFonts w:hint="eastAsia" w:ascii="宋体" w:hAnsi="宋体" w:eastAsia="宋体" w:cs="宋体"/>
          <w:b/>
          <w:bCs/>
          <w:color w:val="000000"/>
          <w:sz w:val="21"/>
          <w:szCs w:val="21"/>
        </w:rPr>
      </w:pPr>
      <w:r>
        <w:rPr>
          <w:rFonts w:hint="eastAsia" w:ascii="宋体" w:hAnsi="宋体" w:eastAsia="宋体" w:cs="宋体"/>
          <w:b/>
          <w:bCs/>
          <w:color w:val="FFFFFF"/>
          <w:spacing w:val="-1"/>
          <w:sz w:val="21"/>
          <w:szCs w:val="21"/>
        </w:rPr>
        <w:t>efficiently.</w:t>
      </w:r>
      <w:r>
        <w:rPr>
          <w:rFonts w:hint="eastAsia" w:ascii="宋体" w:hAnsi="宋体" w:eastAsia="宋体" w:cs="宋体"/>
          <w:b/>
          <w:bCs/>
          <w:color w:val="FFFFFF"/>
          <w:spacing w:val="-4"/>
          <w:sz w:val="21"/>
          <w:szCs w:val="21"/>
        </w:rPr>
        <w:t xml:space="preserve"> </w:t>
      </w:r>
      <w:r>
        <w:rPr>
          <w:rFonts w:hint="eastAsia" w:ascii="宋体" w:hAnsi="宋体" w:eastAsia="宋体" w:cs="宋体"/>
          <w:b/>
          <w:bCs/>
          <w:color w:val="FFFFFF"/>
          <w:sz w:val="21"/>
          <w:szCs w:val="21"/>
        </w:rPr>
        <w:t>In</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z w:val="21"/>
          <w:szCs w:val="21"/>
        </w:rPr>
        <w:t>order</w:t>
      </w:r>
      <w:r>
        <w:rPr>
          <w:rFonts w:hint="eastAsia" w:ascii="宋体" w:hAnsi="宋体" w:eastAsia="宋体" w:cs="宋体"/>
          <w:b/>
          <w:bCs/>
          <w:color w:val="FFFFFF"/>
          <w:spacing w:val="-1"/>
          <w:sz w:val="21"/>
          <w:szCs w:val="21"/>
        </w:rPr>
        <w:t xml:space="preserve"> to</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achieve</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 xml:space="preserve">this goal, </w:t>
      </w:r>
      <w:r>
        <w:rPr>
          <w:rFonts w:hint="eastAsia" w:ascii="宋体" w:hAnsi="宋体" w:eastAsia="宋体" w:cs="宋体"/>
          <w:b/>
          <w:bCs/>
          <w:color w:val="FFFFFF"/>
          <w:spacing w:val="-1"/>
          <w:sz w:val="21"/>
          <w:szCs w:val="21"/>
        </w:rPr>
        <w:t>UCAM</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z w:val="21"/>
          <w:szCs w:val="21"/>
        </w:rPr>
        <w:t>will</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pacing w:val="-1"/>
          <w:sz w:val="21"/>
          <w:szCs w:val="21"/>
        </w:rPr>
        <w:t>try</w:t>
      </w:r>
      <w:r>
        <w:rPr>
          <w:rFonts w:hint="eastAsia" w:ascii="宋体" w:hAnsi="宋体" w:eastAsia="宋体" w:cs="宋体"/>
          <w:b/>
          <w:bCs/>
          <w:color w:val="FFFFFF"/>
          <w:spacing w:val="3"/>
          <w:sz w:val="21"/>
          <w:szCs w:val="21"/>
        </w:rPr>
        <w:t xml:space="preserve"> </w:t>
      </w:r>
      <w:r>
        <w:rPr>
          <w:rFonts w:hint="eastAsia" w:ascii="宋体" w:hAnsi="宋体" w:eastAsia="宋体" w:cs="宋体"/>
          <w:b/>
          <w:bCs/>
          <w:color w:val="FFFFFF"/>
          <w:sz w:val="21"/>
          <w:szCs w:val="21"/>
        </w:rPr>
        <w:t>our</w:t>
      </w:r>
      <w:r>
        <w:rPr>
          <w:rFonts w:hint="eastAsia" w:ascii="宋体" w:hAnsi="宋体" w:eastAsia="宋体" w:cs="宋体"/>
          <w:b/>
          <w:bCs/>
          <w:color w:val="FFFFFF"/>
          <w:spacing w:val="-6"/>
          <w:sz w:val="21"/>
          <w:szCs w:val="21"/>
        </w:rPr>
        <w:t xml:space="preserve"> </w:t>
      </w:r>
      <w:r>
        <w:rPr>
          <w:rFonts w:hint="eastAsia" w:ascii="宋体" w:hAnsi="宋体" w:eastAsia="宋体" w:cs="宋体"/>
          <w:b/>
          <w:bCs/>
          <w:color w:val="FFFFFF"/>
          <w:sz w:val="21"/>
          <w:szCs w:val="21"/>
        </w:rPr>
        <w:t>best</w:t>
      </w:r>
      <w:r>
        <w:rPr>
          <w:rFonts w:hint="eastAsia" w:ascii="宋体" w:hAnsi="宋体" w:eastAsia="宋体" w:cs="宋体"/>
          <w:b/>
          <w:bCs/>
          <w:color w:val="FFFFFF"/>
          <w:spacing w:val="-1"/>
          <w:sz w:val="21"/>
          <w:szCs w:val="21"/>
        </w:rPr>
        <w:t xml:space="preserve"> to</w:t>
      </w:r>
      <w:r>
        <w:rPr>
          <w:rFonts w:hint="eastAsia" w:ascii="宋体" w:hAnsi="宋体" w:eastAsia="宋体" w:cs="宋体"/>
          <w:b/>
          <w:bCs/>
          <w:color w:val="FFFFFF"/>
          <w:spacing w:val="3"/>
          <w:sz w:val="21"/>
          <w:szCs w:val="21"/>
        </w:rPr>
        <w:t xml:space="preserve"> </w:t>
      </w:r>
      <w:r>
        <w:rPr>
          <w:rFonts w:hint="eastAsia" w:ascii="宋体" w:hAnsi="宋体" w:eastAsia="宋体" w:cs="宋体"/>
          <w:b/>
          <w:bCs/>
          <w:color w:val="FFFFFF"/>
          <w:sz w:val="21"/>
          <w:szCs w:val="21"/>
        </w:rPr>
        <w:t>serve</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z w:val="21"/>
          <w:szCs w:val="21"/>
        </w:rPr>
        <w:t>you</w:t>
      </w:r>
    </w:p>
    <w:p>
      <w:pPr>
        <w:framePr w:w="8565" w:wrap="around" w:vAnchor="margin" w:hAnchor="text" w:x="2645" w:y="2937"/>
        <w:widowControl w:val="0"/>
        <w:autoSpaceDE w:val="0"/>
        <w:autoSpaceDN w:val="0"/>
        <w:spacing w:before="26" w:line="250" w:lineRule="exact"/>
        <w:rPr>
          <w:rFonts w:hint="eastAsia" w:ascii="宋体" w:hAnsi="宋体" w:eastAsia="宋体" w:cs="宋体"/>
          <w:b/>
          <w:bCs/>
          <w:color w:val="000000"/>
          <w:sz w:val="21"/>
          <w:szCs w:val="21"/>
        </w:rPr>
      </w:pPr>
      <w:r>
        <w:rPr>
          <w:rFonts w:hint="eastAsia" w:ascii="宋体" w:hAnsi="宋体" w:eastAsia="宋体" w:cs="宋体"/>
          <w:b/>
          <w:bCs/>
          <w:color w:val="FFFFFF"/>
          <w:spacing w:val="-1"/>
          <w:sz w:val="21"/>
          <w:szCs w:val="21"/>
        </w:rPr>
        <w:t>wholeheartedly.</w:t>
      </w:r>
      <w:r>
        <w:rPr>
          <w:rFonts w:hint="eastAsia" w:ascii="宋体" w:hAnsi="宋体" w:eastAsia="宋体" w:cs="宋体"/>
          <w:b/>
          <w:bCs/>
          <w:color w:val="FFFFFF"/>
          <w:spacing w:val="-4"/>
          <w:sz w:val="21"/>
          <w:szCs w:val="21"/>
        </w:rPr>
        <w:t xml:space="preserve"> </w:t>
      </w:r>
      <w:r>
        <w:rPr>
          <w:rFonts w:hint="eastAsia" w:ascii="宋体" w:hAnsi="宋体" w:eastAsia="宋体" w:cs="宋体"/>
          <w:b/>
          <w:bCs/>
          <w:color w:val="FFFFFF"/>
          <w:sz w:val="21"/>
          <w:szCs w:val="21"/>
        </w:rPr>
        <w:t>I wish</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you</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all success</w:t>
      </w:r>
      <w:r>
        <w:rPr>
          <w:rFonts w:hint="eastAsia" w:ascii="宋体" w:hAnsi="宋体" w:eastAsia="宋体" w:cs="宋体"/>
          <w:b/>
          <w:bCs/>
          <w:color w:val="FFFFFF"/>
          <w:spacing w:val="3"/>
          <w:sz w:val="21"/>
          <w:szCs w:val="21"/>
        </w:rPr>
        <w:t xml:space="preserve"> </w:t>
      </w:r>
      <w:r>
        <w:rPr>
          <w:rFonts w:hint="eastAsia" w:ascii="宋体" w:hAnsi="宋体" w:eastAsia="宋体" w:cs="宋体"/>
          <w:b/>
          <w:bCs/>
          <w:color w:val="FFFFFF"/>
          <w:spacing w:val="1"/>
          <w:sz w:val="21"/>
          <w:szCs w:val="21"/>
        </w:rPr>
        <w:t>in</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z w:val="21"/>
          <w:szCs w:val="21"/>
        </w:rPr>
        <w:t>your</w:t>
      </w:r>
      <w:r>
        <w:rPr>
          <w:rFonts w:hint="eastAsia" w:ascii="宋体" w:hAnsi="宋体" w:eastAsia="宋体" w:cs="宋体"/>
          <w:b/>
          <w:bCs/>
          <w:color w:val="FFFFFF"/>
          <w:spacing w:val="-6"/>
          <w:sz w:val="21"/>
          <w:szCs w:val="21"/>
        </w:rPr>
        <w:t xml:space="preserve"> </w:t>
      </w:r>
      <w:r>
        <w:rPr>
          <w:rFonts w:hint="eastAsia" w:ascii="宋体" w:hAnsi="宋体" w:eastAsia="宋体" w:cs="宋体"/>
          <w:b/>
          <w:bCs/>
          <w:color w:val="FFFFFF"/>
          <w:sz w:val="21"/>
          <w:szCs w:val="21"/>
        </w:rPr>
        <w:t>study and</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pacing w:val="-4"/>
          <w:sz w:val="21"/>
          <w:szCs w:val="21"/>
        </w:rPr>
        <w:t>career,</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z w:val="21"/>
          <w:szCs w:val="21"/>
        </w:rPr>
        <w:t>good</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pacing w:val="-1"/>
          <w:sz w:val="21"/>
          <w:szCs w:val="21"/>
        </w:rPr>
        <w:t>luck</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pacing w:val="1"/>
          <w:sz w:val="21"/>
          <w:szCs w:val="21"/>
        </w:rPr>
        <w:t>in</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z w:val="21"/>
          <w:szCs w:val="21"/>
        </w:rPr>
        <w:t>your</w:t>
      </w:r>
    </w:p>
    <w:p>
      <w:pPr>
        <w:framePr w:w="8565" w:wrap="around" w:vAnchor="margin" w:hAnchor="text" w:x="2645" w:y="2937"/>
        <w:widowControl w:val="0"/>
        <w:autoSpaceDE w:val="0"/>
        <w:autoSpaceDN w:val="0"/>
        <w:spacing w:before="26" w:line="250" w:lineRule="exact"/>
        <w:rPr>
          <w:rFonts w:hint="eastAsia" w:ascii="宋体" w:hAnsi="宋体" w:eastAsia="宋体" w:cs="宋体"/>
          <w:b/>
          <w:bCs/>
          <w:color w:val="000000"/>
          <w:sz w:val="21"/>
          <w:szCs w:val="21"/>
        </w:rPr>
      </w:pPr>
      <w:r>
        <w:rPr>
          <w:rFonts w:hint="eastAsia" w:ascii="宋体" w:hAnsi="宋体" w:eastAsia="宋体" w:cs="宋体"/>
          <w:b/>
          <w:bCs/>
          <w:color w:val="FFFFFF"/>
          <w:sz w:val="21"/>
          <w:szCs w:val="21"/>
        </w:rPr>
        <w:t>life.</w:t>
      </w:r>
    </w:p>
    <w:p>
      <w:pPr>
        <w:framePr w:w="2310" w:wrap="around" w:vAnchor="margin" w:hAnchor="text" w:x="8105" w:y="8181"/>
        <w:widowControl w:val="0"/>
        <w:autoSpaceDE w:val="0"/>
        <w:autoSpaceDN w:val="0"/>
        <w:spacing w:line="250" w:lineRule="exact"/>
        <w:rPr>
          <w:rFonts w:hint="eastAsia" w:ascii="宋体" w:hAnsi="宋体" w:eastAsia="宋体" w:cs="宋体"/>
          <w:b/>
          <w:bCs/>
          <w:color w:val="000000"/>
          <w:sz w:val="21"/>
          <w:szCs w:val="21"/>
        </w:rPr>
      </w:pPr>
      <w:r>
        <w:rPr>
          <w:rFonts w:hint="eastAsia" w:ascii="宋体" w:hAnsi="宋体" w:eastAsia="宋体" w:cs="宋体"/>
          <w:b/>
          <w:bCs/>
          <w:color w:val="FFFFFF"/>
          <w:sz w:val="21"/>
          <w:szCs w:val="21"/>
        </w:rPr>
        <w:t>Jose</w:t>
      </w:r>
      <w:r>
        <w:rPr>
          <w:rFonts w:hint="eastAsia" w:ascii="宋体" w:hAnsi="宋体" w:eastAsia="宋体" w:cs="宋体"/>
          <w:b/>
          <w:bCs/>
          <w:color w:val="FFFFFF"/>
          <w:spacing w:val="-1"/>
          <w:sz w:val="21"/>
          <w:szCs w:val="21"/>
        </w:rPr>
        <w:t xml:space="preserve"> </w:t>
      </w:r>
      <w:r>
        <w:rPr>
          <w:rFonts w:hint="eastAsia" w:ascii="宋体" w:hAnsi="宋体" w:eastAsia="宋体" w:cs="宋体"/>
          <w:b/>
          <w:bCs/>
          <w:color w:val="FFFFFF"/>
          <w:sz w:val="21"/>
          <w:szCs w:val="21"/>
        </w:rPr>
        <w:t>Luis Mendoza</w:t>
      </w:r>
    </w:p>
    <w:p>
      <w:pPr>
        <w:framePr w:w="2310" w:wrap="around" w:vAnchor="margin" w:hAnchor="text" w:x="8105" w:y="8181"/>
        <w:widowControl w:val="0"/>
        <w:autoSpaceDE w:val="0"/>
        <w:autoSpaceDN w:val="0"/>
        <w:spacing w:before="26" w:line="250" w:lineRule="exact"/>
        <w:ind w:left="60"/>
        <w:rPr>
          <w:rFonts w:hint="eastAsia" w:ascii="宋体" w:hAnsi="宋体" w:eastAsia="宋体" w:cs="宋体"/>
          <w:b/>
          <w:bCs/>
          <w:color w:val="000000"/>
          <w:szCs w:val="22"/>
        </w:rPr>
      </w:pPr>
      <w:r>
        <w:rPr>
          <w:rFonts w:hint="eastAsia" w:ascii="宋体" w:hAnsi="宋体" w:eastAsia="宋体" w:cs="宋体"/>
          <w:b/>
          <w:bCs/>
          <w:color w:val="FFFFFF"/>
          <w:sz w:val="21"/>
          <w:szCs w:val="21"/>
        </w:rPr>
        <w:t>Principal</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pacing w:val="1"/>
          <w:sz w:val="21"/>
          <w:szCs w:val="21"/>
        </w:rPr>
        <w:t>in</w:t>
      </w:r>
      <w:r>
        <w:rPr>
          <w:rFonts w:hint="eastAsia" w:ascii="宋体" w:hAnsi="宋体" w:eastAsia="宋体" w:cs="宋体"/>
          <w:b/>
          <w:bCs/>
          <w:color w:val="FFFFFF"/>
          <w:spacing w:val="-2"/>
          <w:sz w:val="21"/>
          <w:szCs w:val="21"/>
        </w:rPr>
        <w:t xml:space="preserve"> </w:t>
      </w:r>
      <w:r>
        <w:rPr>
          <w:rFonts w:hint="eastAsia" w:ascii="宋体" w:hAnsi="宋体" w:eastAsia="宋体" w:cs="宋体"/>
          <w:b/>
          <w:bCs/>
          <w:color w:val="FFFFFF"/>
          <w:spacing w:val="-1"/>
          <w:sz w:val="21"/>
          <w:szCs w:val="21"/>
        </w:rPr>
        <w:t>UCAM</w:t>
      </w:r>
    </w:p>
    <w:p>
      <w:pPr>
        <w:framePr w:w="1673" w:wrap="around" w:vAnchor="margin" w:hAnchor="text" w:x="7308" w:y="9565"/>
        <w:widowControl w:val="0"/>
        <w:autoSpaceDE w:val="0"/>
        <w:autoSpaceDN w:val="0"/>
        <w:spacing w:line="188" w:lineRule="exact"/>
        <w:rPr>
          <w:rFonts w:hint="eastAsia" w:ascii="宋体" w:hAnsi="宋体" w:eastAsia="宋体" w:cs="宋体"/>
          <w:b/>
          <w:bCs/>
          <w:color w:val="000000"/>
          <w:sz w:val="18"/>
          <w:szCs w:val="22"/>
        </w:rPr>
      </w:pPr>
      <w:r>
        <w:rPr>
          <w:rFonts w:hint="eastAsia" w:ascii="宋体" w:hAnsi="宋体" w:eastAsia="宋体" w:cs="宋体"/>
          <w:b/>
          <w:bCs/>
          <w:color w:val="000000"/>
          <w:sz w:val="18"/>
          <w:szCs w:val="22"/>
        </w:rPr>
        <w:t>ACCREDITED BY</w:t>
      </w:r>
    </w:p>
    <w:p>
      <w:pPr>
        <w:framePr w:w="1346" w:wrap="around" w:vAnchor="margin" w:hAnchor="text" w:x="7402" w:y="11113"/>
        <w:widowControl w:val="0"/>
        <w:autoSpaceDE w:val="0"/>
        <w:autoSpaceDN w:val="0"/>
        <w:spacing w:line="188" w:lineRule="exact"/>
        <w:rPr>
          <w:rFonts w:hint="eastAsia" w:ascii="宋体" w:hAnsi="宋体" w:eastAsia="宋体" w:cs="宋体"/>
          <w:b/>
          <w:bCs/>
          <w:color w:val="000000"/>
          <w:sz w:val="18"/>
          <w:szCs w:val="22"/>
        </w:rPr>
      </w:pPr>
      <w:r>
        <w:rPr>
          <w:rFonts w:hint="eastAsia" w:ascii="宋体" w:hAnsi="宋体" w:eastAsia="宋体" w:cs="宋体"/>
          <w:b/>
          <w:bCs/>
          <w:color w:val="000000"/>
          <w:sz w:val="18"/>
          <w:szCs w:val="22"/>
        </w:rPr>
        <w:t>MEMBER</w:t>
      </w:r>
      <w:r>
        <w:rPr>
          <w:rFonts w:hint="eastAsia" w:ascii="宋体" w:hAnsi="宋体" w:eastAsia="宋体" w:cs="宋体"/>
          <w:b/>
          <w:bCs/>
          <w:color w:val="000000"/>
          <w:spacing w:val="-2"/>
          <w:sz w:val="18"/>
          <w:szCs w:val="22"/>
        </w:rPr>
        <w:t xml:space="preserve"> </w:t>
      </w:r>
      <w:r>
        <w:rPr>
          <w:rFonts w:hint="eastAsia" w:ascii="宋体" w:hAnsi="宋体" w:eastAsia="宋体" w:cs="宋体"/>
          <w:b/>
          <w:bCs/>
          <w:color w:val="000000"/>
          <w:sz w:val="18"/>
          <w:szCs w:val="22"/>
        </w:rPr>
        <w:t>OF:</w:t>
      </w:r>
    </w:p>
    <w:p>
      <w:pPr>
        <w:framePr w:w="3829" w:wrap="around" w:vAnchor="margin" w:hAnchor="text" w:x="1274" w:y="11446"/>
        <w:widowControl w:val="0"/>
        <w:autoSpaceDE w:val="0"/>
        <w:autoSpaceDN w:val="0"/>
        <w:spacing w:line="141" w:lineRule="exact"/>
        <w:rPr>
          <w:rFonts w:hint="eastAsia" w:ascii="宋体" w:hAnsi="宋体" w:eastAsia="宋体" w:cs="宋体"/>
          <w:b/>
          <w:bCs/>
          <w:color w:val="000000"/>
          <w:sz w:val="14"/>
          <w:szCs w:val="22"/>
        </w:rPr>
      </w:pPr>
      <w:r>
        <w:rPr>
          <w:rFonts w:hint="eastAsia" w:ascii="宋体" w:hAnsi="宋体" w:eastAsia="宋体" w:cs="宋体"/>
          <w:b/>
          <w:bCs/>
          <w:color w:val="414042"/>
          <w:spacing w:val="-6"/>
          <w:sz w:val="14"/>
          <w:szCs w:val="22"/>
        </w:rPr>
        <w:t>UCAMUniversidadCatólicaSanAntoniodeMurcia</w:t>
      </w:r>
    </w:p>
    <w:p>
      <w:pPr>
        <w:framePr w:w="3829" w:wrap="around" w:vAnchor="margin" w:hAnchor="text" w:x="1274" w:y="11446"/>
        <w:widowControl w:val="0"/>
        <w:autoSpaceDE w:val="0"/>
        <w:autoSpaceDN w:val="0"/>
        <w:spacing w:before="25" w:line="149" w:lineRule="exact"/>
        <w:rPr>
          <w:rFonts w:hint="eastAsia" w:ascii="宋体" w:hAnsi="宋体" w:eastAsia="宋体" w:cs="宋体"/>
          <w:b/>
          <w:bCs/>
          <w:color w:val="000000"/>
          <w:sz w:val="14"/>
          <w:szCs w:val="22"/>
        </w:rPr>
      </w:pPr>
      <w:r>
        <w:rPr>
          <w:rFonts w:hint="eastAsia" w:ascii="宋体" w:hAnsi="宋体" w:eastAsia="宋体" w:cs="宋体"/>
          <w:b/>
          <w:bCs/>
          <w:color w:val="414042"/>
          <w:spacing w:val="1"/>
          <w:sz w:val="14"/>
          <w:szCs w:val="22"/>
        </w:rPr>
        <w:t>Campus</w:t>
      </w:r>
      <w:r>
        <w:rPr>
          <w:rFonts w:hint="eastAsia" w:ascii="宋体" w:hAnsi="宋体" w:eastAsia="宋体" w:cs="宋体"/>
          <w:b/>
          <w:bCs/>
          <w:color w:val="414042"/>
          <w:spacing w:val="-9"/>
          <w:sz w:val="14"/>
          <w:szCs w:val="22"/>
        </w:rPr>
        <w:t xml:space="preserve"> </w:t>
      </w:r>
      <w:r>
        <w:rPr>
          <w:rFonts w:hint="eastAsia" w:ascii="宋体" w:hAnsi="宋体" w:eastAsia="宋体" w:cs="宋体"/>
          <w:b/>
          <w:bCs/>
          <w:color w:val="414042"/>
          <w:sz w:val="14"/>
          <w:szCs w:val="22"/>
        </w:rPr>
        <w:t>de</w:t>
      </w:r>
      <w:r>
        <w:rPr>
          <w:rFonts w:hint="eastAsia" w:ascii="宋体" w:hAnsi="宋体" w:eastAsia="宋体" w:cs="宋体"/>
          <w:b/>
          <w:bCs/>
          <w:color w:val="414042"/>
          <w:spacing w:val="-8"/>
          <w:sz w:val="14"/>
          <w:szCs w:val="22"/>
        </w:rPr>
        <w:t xml:space="preserve"> </w:t>
      </w:r>
      <w:r>
        <w:rPr>
          <w:rFonts w:hint="eastAsia" w:ascii="宋体" w:hAnsi="宋体" w:eastAsia="宋体" w:cs="宋体"/>
          <w:b/>
          <w:bCs/>
          <w:color w:val="414042"/>
          <w:sz w:val="14"/>
          <w:szCs w:val="22"/>
        </w:rPr>
        <w:t>Los</w:t>
      </w:r>
      <w:r>
        <w:rPr>
          <w:rFonts w:hint="eastAsia" w:ascii="宋体" w:hAnsi="宋体" w:eastAsia="宋体" w:cs="宋体"/>
          <w:b/>
          <w:bCs/>
          <w:color w:val="414042"/>
          <w:spacing w:val="-6"/>
          <w:sz w:val="14"/>
          <w:szCs w:val="22"/>
        </w:rPr>
        <w:t xml:space="preserve"> </w:t>
      </w:r>
      <w:r>
        <w:rPr>
          <w:rFonts w:hint="eastAsia" w:ascii="宋体" w:hAnsi="宋体" w:eastAsia="宋体" w:cs="宋体"/>
          <w:b/>
          <w:bCs/>
          <w:color w:val="414042"/>
          <w:spacing w:val="1"/>
          <w:sz w:val="14"/>
          <w:szCs w:val="22"/>
        </w:rPr>
        <w:t>Jerónimos,</w:t>
      </w:r>
      <w:r>
        <w:rPr>
          <w:rFonts w:hint="eastAsia" w:ascii="宋体" w:hAnsi="宋体" w:eastAsia="宋体" w:cs="宋体"/>
          <w:b/>
          <w:bCs/>
          <w:color w:val="414042"/>
          <w:spacing w:val="-8"/>
          <w:sz w:val="14"/>
          <w:szCs w:val="22"/>
        </w:rPr>
        <w:t xml:space="preserve"> </w:t>
      </w:r>
      <w:r>
        <w:rPr>
          <w:rFonts w:hint="eastAsia" w:ascii="宋体" w:hAnsi="宋体" w:eastAsia="宋体" w:cs="宋体"/>
          <w:b/>
          <w:bCs/>
          <w:color w:val="414042"/>
          <w:spacing w:val="1"/>
          <w:sz w:val="14"/>
          <w:szCs w:val="22"/>
        </w:rPr>
        <w:t>135</w:t>
      </w:r>
      <w:r>
        <w:rPr>
          <w:rFonts w:hint="eastAsia" w:ascii="宋体" w:hAnsi="宋体" w:eastAsia="宋体" w:cs="宋体"/>
          <w:b/>
          <w:bCs/>
          <w:color w:val="414042"/>
          <w:spacing w:val="-10"/>
          <w:sz w:val="14"/>
          <w:szCs w:val="22"/>
        </w:rPr>
        <w:t xml:space="preserve"> </w:t>
      </w:r>
      <w:r>
        <w:rPr>
          <w:rFonts w:hint="eastAsia" w:ascii="宋体" w:hAnsi="宋体" w:eastAsia="宋体" w:cs="宋体"/>
          <w:b/>
          <w:bCs/>
          <w:color w:val="414042"/>
          <w:spacing w:val="1"/>
          <w:sz w:val="14"/>
          <w:szCs w:val="22"/>
        </w:rPr>
        <w:t>Guadalupe</w:t>
      </w:r>
      <w:r>
        <w:rPr>
          <w:rFonts w:hint="eastAsia" w:ascii="宋体" w:hAnsi="宋体" w:eastAsia="宋体" w:cs="宋体"/>
          <w:b/>
          <w:bCs/>
          <w:color w:val="414042"/>
          <w:spacing w:val="-9"/>
          <w:sz w:val="14"/>
          <w:szCs w:val="22"/>
        </w:rPr>
        <w:t xml:space="preserve"> </w:t>
      </w:r>
      <w:r>
        <w:rPr>
          <w:rFonts w:hint="eastAsia" w:ascii="宋体" w:hAnsi="宋体" w:eastAsia="宋体" w:cs="宋体"/>
          <w:b/>
          <w:bCs/>
          <w:color w:val="414042"/>
          <w:spacing w:val="1"/>
          <w:sz w:val="14"/>
          <w:szCs w:val="22"/>
        </w:rPr>
        <w:t>30107</w:t>
      </w:r>
      <w:r>
        <w:rPr>
          <w:rFonts w:hint="eastAsia" w:ascii="宋体" w:hAnsi="宋体" w:eastAsia="宋体" w:cs="宋体"/>
          <w:b/>
          <w:bCs/>
          <w:color w:val="414042"/>
          <w:spacing w:val="-7"/>
          <w:sz w:val="14"/>
          <w:szCs w:val="22"/>
        </w:rPr>
        <w:t xml:space="preserve"> </w:t>
      </w:r>
      <w:r>
        <w:rPr>
          <w:rFonts w:hint="eastAsia" w:ascii="宋体" w:hAnsi="宋体" w:eastAsia="宋体" w:cs="宋体"/>
          <w:b/>
          <w:bCs/>
          <w:color w:val="414042"/>
          <w:spacing w:val="1"/>
          <w:sz w:val="14"/>
          <w:szCs w:val="22"/>
        </w:rPr>
        <w:t>Murcia,</w:t>
      </w:r>
      <w:r>
        <w:rPr>
          <w:rFonts w:hint="eastAsia" w:ascii="宋体" w:hAnsi="宋体" w:eastAsia="宋体" w:cs="宋体"/>
          <w:b/>
          <w:bCs/>
          <w:color w:val="414042"/>
          <w:spacing w:val="-9"/>
          <w:sz w:val="14"/>
          <w:szCs w:val="22"/>
        </w:rPr>
        <w:t xml:space="preserve"> </w:t>
      </w:r>
      <w:r>
        <w:rPr>
          <w:rFonts w:hint="eastAsia" w:ascii="宋体" w:hAnsi="宋体" w:eastAsia="宋体" w:cs="宋体"/>
          <w:b/>
          <w:bCs/>
          <w:color w:val="414042"/>
          <w:spacing w:val="1"/>
          <w:sz w:val="14"/>
          <w:szCs w:val="22"/>
        </w:rPr>
        <w:t>Spain</w:t>
      </w:r>
    </w:p>
    <w:p>
      <w:pPr>
        <w:framePr w:w="6720" w:wrap="around" w:vAnchor="page" w:hAnchor="page" w:x="2146" w:y="13171"/>
        <w:widowControl w:val="0"/>
        <w:autoSpaceDE w:val="0"/>
        <w:autoSpaceDN w:val="0"/>
        <w:spacing w:line="600" w:lineRule="exact"/>
        <w:jc w:val="center"/>
        <w:rPr>
          <w:rFonts w:hint="eastAsia" w:ascii="宋体" w:hAnsi="宋体" w:eastAsia="宋体" w:cs="宋体"/>
          <w:b/>
          <w:bCs/>
          <w:color w:val="000000"/>
          <w:sz w:val="36"/>
          <w:szCs w:val="22"/>
          <w:lang w:eastAsia="zh-CN"/>
        </w:rPr>
      </w:pPr>
      <w:r>
        <w:rPr>
          <w:rFonts w:hint="eastAsia" w:ascii="宋体" w:hAnsi="宋体" w:eastAsia="宋体" w:cs="宋体"/>
          <w:b/>
          <w:bCs/>
          <w:color w:val="00447C"/>
          <w:sz w:val="36"/>
          <w:szCs w:val="22"/>
          <w:lang w:eastAsia="zh-CN"/>
        </w:rPr>
        <w:t>武康大学学位班北京教学中心</w:t>
      </w:r>
    </w:p>
    <w:p>
      <w:pPr>
        <w:framePr w:w="6720" w:wrap="around" w:vAnchor="page" w:hAnchor="page" w:x="2146" w:y="13171"/>
        <w:widowControl w:val="0"/>
        <w:autoSpaceDE w:val="0"/>
        <w:autoSpaceDN w:val="0"/>
        <w:spacing w:line="600" w:lineRule="exact"/>
        <w:ind w:firstLine="181" w:firstLineChars="50"/>
        <w:jc w:val="center"/>
        <w:rPr>
          <w:rFonts w:hint="eastAsia" w:ascii="宋体" w:hAnsi="宋体" w:eastAsia="宋体" w:cs="宋体"/>
          <w:b/>
          <w:bCs/>
          <w:color w:val="FF0000"/>
          <w:sz w:val="2"/>
          <w:szCs w:val="22"/>
          <w:lang w:eastAsia="zh-CN"/>
        </w:rPr>
        <w:sectPr>
          <w:pgSz w:w="11900" w:h="16840"/>
          <w:pgMar w:top="0" w:right="0" w:bottom="0" w:left="0" w:header="720" w:footer="720" w:gutter="0"/>
          <w:pgNumType w:start="1"/>
          <w:cols w:space="720" w:num="1"/>
          <w:docGrid w:linePitch="1" w:charSpace="0"/>
        </w:sectPr>
      </w:pPr>
      <w:r>
        <w:rPr>
          <w:rFonts w:hint="eastAsia" w:ascii="宋体" w:hAnsi="宋体" w:eastAsia="宋体" w:cs="宋体"/>
          <w:b/>
          <w:bCs/>
          <w:color w:val="00447C"/>
          <w:sz w:val="36"/>
          <w:szCs w:val="22"/>
          <w:lang w:eastAsia="zh-CN"/>
        </w:rPr>
        <w:t>欢迎您</w:t>
      </w:r>
      <w:r>
        <w:rPr>
          <w:rFonts w:hint="eastAsia" w:ascii="宋体" w:hAnsi="宋体" w:eastAsia="宋体" w:cs="宋体"/>
          <w:b/>
          <w:bCs/>
        </w:rPr>
        <w:pict>
          <v:shape id="_x0000_s1066" o:spid="_x0000_s1066" o:spt="75" type="#_x0000_t75" style="position:absolute;left:0pt;margin-left:-1pt;margin-top:-1pt;height:459.7pt;width:597pt;mso-position-horizontal-relative:page;mso-position-vertical-relative:page;z-index:-251636736;mso-width-relative:page;mso-height-relative:page;" filled="f" o:preferrelative="t" stroked="f" coordsize="21600,21600">
            <v:path/>
            <v:fill on="f" focussize="0,0"/>
            <v:stroke on="f" joinstyle="miter"/>
            <v:imagedata r:id="rId45" o:title=""/>
            <o:lock v:ext="edit" aspectratio="t"/>
          </v:shape>
        </w:pict>
      </w:r>
      <w:r>
        <w:rPr>
          <w:rFonts w:hint="eastAsia" w:ascii="宋体" w:hAnsi="宋体" w:eastAsia="宋体" w:cs="宋体"/>
          <w:b/>
          <w:bCs/>
        </w:rPr>
        <w:pict>
          <v:shape id="_x0000_s1067" o:spid="_x0000_s1067" o:spt="75" type="#_x0000_t75" style="position:absolute;left:0pt;margin-left:106.75pt;margin-top:480.45pt;height:71.95pt;width:85.4pt;mso-position-horizontal-relative:page;mso-position-vertical-relative:page;z-index:-251639808;mso-width-relative:page;mso-height-relative:page;" filled="f" o:preferrelative="t" stroked="f" coordsize="21600,21600">
            <v:path/>
            <v:fill on="f" focussize="0,0"/>
            <v:stroke on="f" joinstyle="miter"/>
            <v:imagedata r:id="rId46" o:title=""/>
            <o:lock v:ext="edit" aspectratio="t"/>
          </v:shape>
        </w:pict>
      </w:r>
      <w:r>
        <w:rPr>
          <w:rFonts w:hint="eastAsia" w:ascii="宋体" w:hAnsi="宋体" w:eastAsia="宋体" w:cs="宋体"/>
          <w:b/>
          <w:bCs/>
        </w:rPr>
        <w:pict>
          <v:shape id="_x0000_s1068" o:spid="_x0000_s1068" o:spt="75" type="#_x0000_t75" style="position:absolute;left:0pt;margin-left:292.25pt;margin-top:470.5pt;height:134.35pt;width:3.1pt;mso-position-horizontal-relative:page;mso-position-vertical-relative:page;z-index:-251643904;mso-width-relative:page;mso-height-relative:page;" filled="f" o:preferrelative="t" stroked="f" coordsize="21600,21600">
            <v:path/>
            <v:fill on="f" focussize="0,0"/>
            <v:stroke on="f" joinstyle="miter"/>
            <v:imagedata r:id="rId47" o:title=""/>
            <o:lock v:ext="edit" aspectratio="t"/>
          </v:shape>
        </w:pict>
      </w:r>
      <w:r>
        <w:rPr>
          <w:rFonts w:hint="eastAsia" w:ascii="宋体" w:hAnsi="宋体" w:eastAsia="宋体" w:cs="宋体"/>
          <w:b/>
          <w:bCs/>
        </w:rPr>
        <w:pict>
          <v:shape id="_x0000_s1069" o:spid="_x0000_s1069" o:spt="75" type="#_x0000_t75" style="position:absolute;left:0pt;margin-left:363.9pt;margin-top:493.9pt;height:30.3pt;width:121.05pt;mso-position-horizontal-relative:page;mso-position-vertical-relative:page;z-index:-251646976;mso-width-relative:page;mso-height-relative:page;" filled="f" o:preferrelative="t" stroked="f" coordsize="21600,21600">
            <v:path/>
            <v:fill on="f" focussize="0,0"/>
            <v:stroke on="f" joinstyle="miter"/>
            <v:imagedata r:id="rId48" o:title=""/>
            <o:lock v:ext="edit" aspectratio="t"/>
          </v:shape>
        </w:pict>
      </w:r>
      <w:r>
        <w:rPr>
          <w:rFonts w:hint="eastAsia" w:ascii="宋体" w:hAnsi="宋体" w:eastAsia="宋体" w:cs="宋体"/>
          <w:b/>
          <w:bCs/>
        </w:rPr>
        <w:pict>
          <v:shape id="_x0000_s1070" o:spid="_x0000_s1070" o:spt="75" type="#_x0000_t75" style="position:absolute;left:0pt;margin-left:368.35pt;margin-top:574.05pt;height:23.95pt;width:44.85pt;mso-position-horizontal-relative:page;mso-position-vertical-relative:page;z-index:-251649024;mso-width-relative:page;mso-height-relative:page;" filled="f" o:preferrelative="t" stroked="f" coordsize="21600,21600">
            <v:path/>
            <v:fill on="f" focussize="0,0"/>
            <v:stroke on="f" joinstyle="miter"/>
            <v:imagedata r:id="rId49" o:title=""/>
            <o:lock v:ext="edit" aspectratio="t"/>
          </v:shape>
        </w:pict>
      </w:r>
      <w:r>
        <w:rPr>
          <w:rFonts w:hint="eastAsia" w:ascii="宋体" w:hAnsi="宋体" w:eastAsia="宋体" w:cs="宋体"/>
          <w:b/>
          <w:bCs/>
        </w:rPr>
        <w:pict>
          <v:shape id="_x0000_s1071" o:spid="_x0000_s1071" o:spt="75" type="#_x0000_t75" style="position:absolute;left:0pt;margin-left:493.9pt;margin-top:580.05pt;height:17.95pt;width:64.15pt;mso-position-horizontal-relative:page;mso-position-vertical-relative:page;z-index:-251653120;mso-width-relative:page;mso-height-relative:page;" filled="f" o:preferrelative="t" stroked="f" coordsize="21600,21600">
            <v:path/>
            <v:fill on="f" focussize="0,0"/>
            <v:stroke on="f" joinstyle="miter"/>
            <v:imagedata r:id="rId50" o:title=""/>
            <o:lock v:ext="edit" aspectratio="t"/>
          </v:shape>
        </w:pict>
      </w:r>
      <w:r>
        <w:rPr>
          <w:rFonts w:hint="eastAsia" w:ascii="宋体" w:hAnsi="宋体" w:eastAsia="宋体" w:cs="宋体"/>
          <w:b/>
          <w:bCs/>
        </w:rPr>
        <w:pict>
          <v:shape id="_x0000_s1072" o:spid="_x0000_s1072" o:spt="75" type="#_x0000_t75" style="position:absolute;left:0pt;margin-left:419.7pt;margin-top:574.65pt;height:25.65pt;width:69.3pt;mso-position-horizontal-relative:page;mso-position-vertical-relative:page;z-index:-251656192;mso-width-relative:page;mso-height-relative:page;" filled="f" o:preferrelative="t" stroked="f" coordsize="21600,21600">
            <v:path/>
            <v:fill on="f" focussize="0,0"/>
            <v:stroke on="f" joinstyle="miter"/>
            <v:imagedata r:id="rId51" o:title=""/>
            <o:lock v:ext="edit" aspectratio="t"/>
          </v:shape>
        </w:pict>
      </w:r>
    </w:p>
    <w:p>
      <w:pPr>
        <w:spacing w:line="0" w:lineRule="atLeast"/>
        <w:rPr>
          <w:rFonts w:hint="eastAsia"/>
          <w:lang w:val="en-US" w:eastAsia="zh-CN"/>
        </w:rPr>
      </w:pPr>
      <w:bookmarkStart w:id="15" w:name="br1_14"/>
      <w:bookmarkEnd w:id="15"/>
    </w:p>
    <w:sectPr>
      <w:pgSz w:w="11900" w:h="16840"/>
      <w:pgMar w:top="0" w:right="0" w:bottom="0" w:left="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OUARQN+Wingdings-Regular">
    <w:altName w:val="Browallia New"/>
    <w:panose1 w:val="00000000000000000000"/>
    <w:charset w:val="01"/>
    <w:family w:val="auto"/>
    <w:pitch w:val="default"/>
    <w:sig w:usb0="00000000" w:usb1="00000000" w:usb2="01010101" w:usb3="01010101" w:csb0="01010101" w:csb1="01010101"/>
  </w:font>
  <w:font w:name="EHPAOK+Wingdings-Regular">
    <w:altName w:val="Browallia New"/>
    <w:panose1 w:val="00000000000000000000"/>
    <w:charset w:val="01"/>
    <w:family w:val="auto"/>
    <w:pitch w:val="default"/>
    <w:sig w:usb0="00000000" w:usb1="00000000" w:usb2="01010101" w:usb3="01010101" w:csb0="01010101" w:csb1="01010101"/>
  </w:font>
  <w:font w:name="Browallia New">
    <w:panose1 w:val="020B0604020202020204"/>
    <w:charset w:val="00"/>
    <w:family w:val="auto"/>
    <w:pitch w:val="default"/>
    <w:sig w:usb0="81000003" w:usb1="00000000" w:usb2="00000000" w:usb3="00000000" w:csb0="00010001" w:csb1="00000000"/>
  </w:font>
  <w:font w:name="Browallia New">
    <w:panose1 w:val="020B0604020202020204"/>
    <w:charset w:val="01"/>
    <w:family w:val="auto"/>
    <w:pitch w:val="default"/>
    <w:sig w:usb0="81000003" w:usb1="00000000" w:usb2="00000000" w:usb3="00000000" w:csb0="00010001" w:csb1="00000000"/>
  </w:font>
  <w:font w:name="PMingLiU">
    <w:panose1 w:val="02020500000000000000"/>
    <w:charset w:val="88"/>
    <w:family w:val="auto"/>
    <w:pitch w:val="default"/>
    <w:sig w:usb0="A00002FF" w:usb1="28CFFCFA"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147F00"/>
    <w:rsid w:val="001C39F7"/>
    <w:rsid w:val="002162F8"/>
    <w:rsid w:val="00411DD8"/>
    <w:rsid w:val="00482497"/>
    <w:rsid w:val="004D5E27"/>
    <w:rsid w:val="005D20F4"/>
    <w:rsid w:val="006154D1"/>
    <w:rsid w:val="006F3D9C"/>
    <w:rsid w:val="00A77B3E"/>
    <w:rsid w:val="00B414E3"/>
    <w:rsid w:val="00B82B5B"/>
    <w:rsid w:val="00C15DD8"/>
    <w:rsid w:val="00CA2A55"/>
    <w:rsid w:val="00F91C38"/>
    <w:rsid w:val="00FB070A"/>
    <w:rsid w:val="00FE7B98"/>
    <w:rsid w:val="08FB7387"/>
    <w:rsid w:val="251923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iPriority="0" w:semiHidden="0" w:name="header"/>
    <w:lsdException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uiPriority w:val="0"/>
    <w:pPr>
      <w:tabs>
        <w:tab w:val="center" w:pos="4153"/>
        <w:tab w:val="right" w:pos="8306"/>
      </w:tabs>
      <w:snapToGrid w:val="0"/>
    </w:pPr>
    <w:rPr>
      <w:sz w:val="18"/>
      <w:szCs w:val="18"/>
    </w:rPr>
  </w:style>
  <w:style w:type="paragraph" w:styleId="3">
    <w:name w:val="header"/>
    <w:basedOn w:val="1"/>
    <w:link w:val="8"/>
    <w:unhideWhenUsed/>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uiPriority w:val="99"/>
    <w:pPr>
      <w:spacing w:before="100" w:beforeAutospacing="1" w:after="100" w:afterAutospacing="1"/>
    </w:pPr>
    <w:rPr>
      <w:rFonts w:ascii="宋体" w:hAnsi="宋体" w:eastAsia="宋体" w:cs="宋体"/>
      <w:lang w:eastAsia="zh-CN"/>
    </w:rPr>
  </w:style>
  <w:style w:type="character" w:styleId="7">
    <w:name w:val="Hyperlink"/>
    <w:basedOn w:val="6"/>
    <w:semiHidden/>
    <w:unhideWhenUsed/>
    <w:uiPriority w:val="99"/>
    <w:rPr>
      <w:color w:val="0000FF"/>
      <w:u w:val="single"/>
    </w:rPr>
  </w:style>
  <w:style w:type="character" w:customStyle="1" w:styleId="8">
    <w:name w:val="页眉 字符"/>
    <w:basedOn w:val="6"/>
    <w:link w:val="3"/>
    <w:uiPriority w:val="0"/>
    <w:rPr>
      <w:sz w:val="18"/>
      <w:szCs w:val="18"/>
    </w:rPr>
  </w:style>
  <w:style w:type="character" w:customStyle="1" w:styleId="9">
    <w:name w:val="页脚 字符"/>
    <w:basedOn w:val="6"/>
    <w:link w:val="2"/>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3" Type="http://schemas.openxmlformats.org/officeDocument/2006/relationships/fontTable" Target="fontTable.xml"/><Relationship Id="rId52" Type="http://schemas.openxmlformats.org/officeDocument/2006/relationships/customXml" Target="../customXml/item1.xml"/><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pn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77"/>
    <customShpInfo spid="_x0000_s1026"/>
    <customShpInfo spid="_x0000_s1027"/>
    <customShpInfo spid="_x0000_s1028"/>
    <customShpInfo spid="_x0000_s1029"/>
    <customShpInfo spid="_x0000_s1030"/>
    <customShpInfo spid="_x0000_s1031"/>
    <customShpInfo spid="_x0000_s1037"/>
    <customShpInfo spid="_x0000_s1032"/>
    <customShpInfo spid="_x0000_s1035"/>
    <customShpInfo spid="_x0000_s1043"/>
    <customShpInfo spid="_x0000_s1042"/>
    <customShpInfo spid="_x0000_s1049"/>
    <customShpInfo spid="_x0000_s1046"/>
    <customShpInfo spid="_x0000_s1039"/>
    <customShpInfo spid="_x0000_s1041"/>
    <customShpInfo spid="_x0000_s1044"/>
    <customShpInfo spid="_x0000_s1050"/>
    <customShpInfo spid="_x0000_s1055"/>
    <customShpInfo spid="_x0000_s1059"/>
    <customShpInfo spid="_x0000_s1051"/>
    <customShpInfo spid="_x0000_s1052"/>
    <customShpInfo spid="_x0000_s1053"/>
    <customShpInfo spid="_x0000_s1054"/>
    <customShpInfo spid="_x0000_s1057"/>
    <customShpInfo spid="_x0000_s1058"/>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4970</Words>
  <Characters>7014</Characters>
  <Lines>58</Lines>
  <Paragraphs>16</Paragraphs>
  <TotalTime>77</TotalTime>
  <ScaleCrop>false</ScaleCrop>
  <LinksUpToDate>false</LinksUpToDate>
  <CharactersWithSpaces>7406</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2020-08-06T12:05:00Z</dcterms:created>
  <dc:creator>世纪</dc:creator>
  <cp:lastModifiedBy>WPS_1597366483</cp:lastModifiedBy>
  <dcterms:modified xsi:type="dcterms:W3CDTF">2020-08-14T02:43:51Z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